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0B7" w:rsidRDefault="00E450B7" w:rsidP="00E10BD2">
      <w:pPr>
        <w:pStyle w:val="a9"/>
        <w:jc w:val="right"/>
      </w:pPr>
    </w:p>
    <w:p w:rsidR="00E10BD2" w:rsidRDefault="00E450B7" w:rsidP="00E10BD2">
      <w:pPr>
        <w:pStyle w:val="a9"/>
        <w:jc w:val="right"/>
        <w:rPr>
          <w:sz w:val="28"/>
          <w:szCs w:val="28"/>
        </w:rPr>
      </w:pPr>
      <w:r w:rsidRPr="00656CDF">
        <w:rPr>
          <w:sz w:val="28"/>
          <w:szCs w:val="28"/>
        </w:rPr>
        <w:t>Прил</w:t>
      </w:r>
      <w:r>
        <w:rPr>
          <w:sz w:val="28"/>
          <w:szCs w:val="28"/>
        </w:rPr>
        <w:t xml:space="preserve">ожение № 1 </w:t>
      </w:r>
    </w:p>
    <w:p w:rsidR="00E10BD2" w:rsidRDefault="00E450B7" w:rsidP="00E10BD2">
      <w:pPr>
        <w:pStyle w:val="a9"/>
        <w:jc w:val="right"/>
        <w:rPr>
          <w:sz w:val="28"/>
          <w:szCs w:val="28"/>
        </w:rPr>
      </w:pPr>
      <w:r>
        <w:rPr>
          <w:sz w:val="28"/>
          <w:szCs w:val="28"/>
        </w:rPr>
        <w:t>к ООП ООО</w:t>
      </w:r>
    </w:p>
    <w:p w:rsidR="00E450B7" w:rsidRDefault="00E450B7" w:rsidP="00E10BD2">
      <w:pPr>
        <w:pStyle w:val="a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ФГОС </w:t>
      </w:r>
      <w:r w:rsidR="00E10BD2">
        <w:rPr>
          <w:sz w:val="28"/>
          <w:szCs w:val="28"/>
        </w:rPr>
        <w:t>–</w:t>
      </w:r>
      <w:r>
        <w:rPr>
          <w:sz w:val="28"/>
          <w:szCs w:val="28"/>
        </w:rPr>
        <w:t xml:space="preserve"> 2021</w:t>
      </w:r>
      <w:r w:rsidR="00E10BD2">
        <w:rPr>
          <w:sz w:val="28"/>
          <w:szCs w:val="28"/>
        </w:rPr>
        <w:t xml:space="preserve"> </w:t>
      </w:r>
      <w:r w:rsidRPr="00656CDF">
        <w:rPr>
          <w:sz w:val="28"/>
          <w:szCs w:val="28"/>
        </w:rPr>
        <w:t>г.</w:t>
      </w:r>
    </w:p>
    <w:p w:rsidR="00E10BD2" w:rsidRDefault="00E10BD2" w:rsidP="00E10BD2">
      <w:pPr>
        <w:pStyle w:val="a9"/>
        <w:jc w:val="right"/>
        <w:rPr>
          <w:sz w:val="28"/>
          <w:szCs w:val="28"/>
        </w:rPr>
      </w:pPr>
    </w:p>
    <w:p w:rsidR="00E10BD2" w:rsidRDefault="00E10BD2" w:rsidP="00E10BD2">
      <w:pPr>
        <w:pStyle w:val="a9"/>
        <w:jc w:val="right"/>
        <w:rPr>
          <w:sz w:val="28"/>
          <w:szCs w:val="28"/>
        </w:rPr>
      </w:pPr>
    </w:p>
    <w:p w:rsidR="00E10BD2" w:rsidRDefault="00E10BD2" w:rsidP="00E10BD2">
      <w:pPr>
        <w:pStyle w:val="a9"/>
        <w:jc w:val="right"/>
        <w:rPr>
          <w:sz w:val="28"/>
          <w:szCs w:val="28"/>
        </w:rPr>
      </w:pPr>
    </w:p>
    <w:p w:rsidR="00E10BD2" w:rsidRDefault="00E10BD2" w:rsidP="00E10BD2">
      <w:pPr>
        <w:pStyle w:val="a9"/>
        <w:jc w:val="right"/>
        <w:rPr>
          <w:sz w:val="28"/>
          <w:szCs w:val="28"/>
        </w:rPr>
      </w:pPr>
    </w:p>
    <w:p w:rsidR="00E10BD2" w:rsidRDefault="00E10BD2" w:rsidP="00E10BD2">
      <w:pPr>
        <w:pStyle w:val="a9"/>
        <w:jc w:val="right"/>
        <w:rPr>
          <w:sz w:val="28"/>
          <w:szCs w:val="28"/>
        </w:rPr>
      </w:pPr>
    </w:p>
    <w:p w:rsidR="00E10BD2" w:rsidRDefault="00E10BD2" w:rsidP="00E10BD2">
      <w:pPr>
        <w:pStyle w:val="a9"/>
        <w:jc w:val="right"/>
        <w:rPr>
          <w:sz w:val="28"/>
          <w:szCs w:val="28"/>
        </w:rPr>
      </w:pPr>
    </w:p>
    <w:p w:rsidR="00E10BD2" w:rsidRDefault="00E10BD2" w:rsidP="00E10BD2">
      <w:pPr>
        <w:pStyle w:val="a9"/>
        <w:jc w:val="right"/>
        <w:rPr>
          <w:sz w:val="28"/>
          <w:szCs w:val="28"/>
        </w:rPr>
      </w:pPr>
    </w:p>
    <w:p w:rsidR="00E10BD2" w:rsidRDefault="00E10BD2" w:rsidP="00E10BD2">
      <w:pPr>
        <w:pStyle w:val="a9"/>
        <w:jc w:val="right"/>
        <w:rPr>
          <w:sz w:val="28"/>
          <w:szCs w:val="28"/>
        </w:rPr>
      </w:pPr>
    </w:p>
    <w:p w:rsidR="00E10BD2" w:rsidRDefault="00E10BD2" w:rsidP="00E10BD2">
      <w:pPr>
        <w:pStyle w:val="a9"/>
        <w:jc w:val="right"/>
        <w:rPr>
          <w:sz w:val="28"/>
          <w:szCs w:val="28"/>
        </w:rPr>
      </w:pPr>
    </w:p>
    <w:p w:rsidR="00E10BD2" w:rsidRDefault="00E10BD2" w:rsidP="00E10BD2">
      <w:pPr>
        <w:pStyle w:val="a9"/>
        <w:jc w:val="right"/>
        <w:rPr>
          <w:sz w:val="28"/>
          <w:szCs w:val="28"/>
        </w:rPr>
      </w:pPr>
    </w:p>
    <w:p w:rsidR="00E10BD2" w:rsidRDefault="00E10BD2" w:rsidP="00E10BD2">
      <w:pPr>
        <w:pStyle w:val="a9"/>
        <w:jc w:val="right"/>
        <w:rPr>
          <w:sz w:val="28"/>
          <w:szCs w:val="28"/>
        </w:rPr>
      </w:pPr>
    </w:p>
    <w:p w:rsidR="00E10BD2" w:rsidRDefault="00E10BD2" w:rsidP="00E10BD2">
      <w:pPr>
        <w:pStyle w:val="a9"/>
        <w:jc w:val="right"/>
        <w:rPr>
          <w:sz w:val="28"/>
          <w:szCs w:val="28"/>
        </w:rPr>
      </w:pPr>
    </w:p>
    <w:p w:rsidR="00E10BD2" w:rsidRDefault="00E10BD2" w:rsidP="00E10BD2">
      <w:pPr>
        <w:pStyle w:val="a9"/>
        <w:jc w:val="right"/>
        <w:rPr>
          <w:sz w:val="28"/>
          <w:szCs w:val="28"/>
        </w:rPr>
      </w:pPr>
    </w:p>
    <w:p w:rsidR="00E10BD2" w:rsidRPr="00656CDF" w:rsidRDefault="00E10BD2" w:rsidP="00E10BD2">
      <w:pPr>
        <w:pStyle w:val="a9"/>
        <w:jc w:val="right"/>
        <w:rPr>
          <w:sz w:val="28"/>
          <w:szCs w:val="28"/>
        </w:rPr>
      </w:pPr>
    </w:p>
    <w:p w:rsidR="00E450B7" w:rsidRPr="00656CDF" w:rsidRDefault="00E450B7" w:rsidP="00E450B7">
      <w:pPr>
        <w:pStyle w:val="42"/>
        <w:shd w:val="clear" w:color="auto" w:fill="auto"/>
        <w:spacing w:before="0"/>
        <w:ind w:left="20"/>
        <w:rPr>
          <w:sz w:val="28"/>
          <w:szCs w:val="28"/>
        </w:rPr>
      </w:pPr>
      <w:r w:rsidRPr="00656CDF">
        <w:rPr>
          <w:sz w:val="28"/>
          <w:szCs w:val="28"/>
        </w:rPr>
        <w:t>РАБОЧАЯ ПРОГРАММА</w:t>
      </w:r>
    </w:p>
    <w:p w:rsidR="00E450B7" w:rsidRPr="00656CDF" w:rsidRDefault="00E450B7" w:rsidP="00E450B7">
      <w:pPr>
        <w:pStyle w:val="24"/>
        <w:shd w:val="clear" w:color="auto" w:fill="auto"/>
        <w:ind w:left="20"/>
        <w:rPr>
          <w:sz w:val="28"/>
          <w:szCs w:val="28"/>
        </w:rPr>
      </w:pPr>
      <w:r w:rsidRPr="00656CDF">
        <w:rPr>
          <w:sz w:val="28"/>
          <w:szCs w:val="28"/>
        </w:rPr>
        <w:t>п</w:t>
      </w:r>
      <w:r>
        <w:rPr>
          <w:sz w:val="28"/>
          <w:szCs w:val="28"/>
        </w:rPr>
        <w:t>о учебному предмету</w:t>
      </w:r>
      <w:r>
        <w:rPr>
          <w:sz w:val="28"/>
          <w:szCs w:val="28"/>
        </w:rPr>
        <w:br/>
        <w:t xml:space="preserve">география </w:t>
      </w:r>
      <w:r>
        <w:rPr>
          <w:sz w:val="28"/>
          <w:szCs w:val="28"/>
        </w:rPr>
        <w:br/>
        <w:t>10 класс</w:t>
      </w:r>
    </w:p>
    <w:p w:rsidR="00E450B7" w:rsidRPr="00656CDF" w:rsidRDefault="00E450B7" w:rsidP="00E450B7">
      <w:pPr>
        <w:rPr>
          <w:rFonts w:cs="Times New Roman"/>
          <w:sz w:val="28"/>
          <w:szCs w:val="28"/>
        </w:rPr>
      </w:pPr>
    </w:p>
    <w:p w:rsidR="00E450B7" w:rsidRPr="00656CDF" w:rsidRDefault="00E450B7" w:rsidP="00E450B7">
      <w:pPr>
        <w:rPr>
          <w:rFonts w:cs="Times New Roman"/>
          <w:sz w:val="28"/>
          <w:szCs w:val="28"/>
        </w:rPr>
      </w:pPr>
    </w:p>
    <w:p w:rsidR="00E450B7" w:rsidRPr="00656CDF" w:rsidRDefault="00E450B7" w:rsidP="00E450B7">
      <w:pPr>
        <w:rPr>
          <w:rFonts w:cs="Times New Roman"/>
          <w:sz w:val="28"/>
          <w:szCs w:val="28"/>
        </w:rPr>
      </w:pPr>
    </w:p>
    <w:p w:rsidR="00E450B7" w:rsidRPr="00656CDF" w:rsidRDefault="00E450B7" w:rsidP="00E450B7">
      <w:pPr>
        <w:rPr>
          <w:rFonts w:cs="Times New Roman"/>
          <w:sz w:val="28"/>
          <w:szCs w:val="28"/>
        </w:rPr>
      </w:pPr>
    </w:p>
    <w:p w:rsidR="00E450B7" w:rsidRPr="00656CDF" w:rsidRDefault="00E450B7" w:rsidP="00E450B7">
      <w:pPr>
        <w:rPr>
          <w:rFonts w:cs="Times New Roman"/>
          <w:sz w:val="28"/>
          <w:szCs w:val="28"/>
        </w:rPr>
      </w:pPr>
    </w:p>
    <w:p w:rsidR="00E450B7" w:rsidRPr="00656CDF" w:rsidRDefault="00E450B7" w:rsidP="00E450B7">
      <w:pPr>
        <w:rPr>
          <w:rFonts w:cs="Times New Roman"/>
          <w:sz w:val="28"/>
          <w:szCs w:val="28"/>
        </w:rPr>
      </w:pPr>
    </w:p>
    <w:p w:rsidR="00E450B7" w:rsidRPr="00656CDF" w:rsidRDefault="00E450B7" w:rsidP="00E450B7">
      <w:pPr>
        <w:rPr>
          <w:rFonts w:cs="Times New Roman"/>
          <w:sz w:val="28"/>
          <w:szCs w:val="28"/>
        </w:rPr>
      </w:pPr>
    </w:p>
    <w:p w:rsidR="00E450B7" w:rsidRPr="00656CDF" w:rsidRDefault="00E450B7" w:rsidP="00E450B7">
      <w:pPr>
        <w:rPr>
          <w:rFonts w:cs="Times New Roman"/>
          <w:sz w:val="28"/>
          <w:szCs w:val="28"/>
        </w:rPr>
      </w:pPr>
    </w:p>
    <w:p w:rsidR="00E450B7" w:rsidRPr="00656CDF" w:rsidRDefault="00E450B7" w:rsidP="00E450B7">
      <w:pPr>
        <w:rPr>
          <w:rFonts w:cs="Times New Roman"/>
          <w:sz w:val="28"/>
          <w:szCs w:val="28"/>
        </w:rPr>
      </w:pPr>
    </w:p>
    <w:p w:rsidR="00E450B7" w:rsidRPr="00656CDF" w:rsidRDefault="00E450B7" w:rsidP="00E450B7">
      <w:pPr>
        <w:rPr>
          <w:rFonts w:cs="Times New Roman"/>
          <w:sz w:val="28"/>
          <w:szCs w:val="28"/>
        </w:rPr>
      </w:pPr>
    </w:p>
    <w:p w:rsidR="00E450B7" w:rsidRPr="00656CDF" w:rsidRDefault="00E450B7" w:rsidP="00E450B7">
      <w:pPr>
        <w:rPr>
          <w:rFonts w:cs="Times New Roman"/>
          <w:sz w:val="28"/>
          <w:szCs w:val="28"/>
        </w:rPr>
      </w:pPr>
    </w:p>
    <w:p w:rsidR="00E450B7" w:rsidRPr="00656CDF" w:rsidRDefault="00E450B7" w:rsidP="00E450B7">
      <w:pPr>
        <w:rPr>
          <w:rFonts w:cs="Times New Roman"/>
          <w:sz w:val="28"/>
          <w:szCs w:val="28"/>
        </w:rPr>
      </w:pPr>
    </w:p>
    <w:p w:rsidR="00E450B7" w:rsidRPr="00656CDF" w:rsidRDefault="00E450B7" w:rsidP="00E450B7">
      <w:pPr>
        <w:rPr>
          <w:rFonts w:cs="Times New Roman"/>
          <w:sz w:val="28"/>
          <w:szCs w:val="28"/>
        </w:rPr>
      </w:pPr>
    </w:p>
    <w:p w:rsidR="00E450B7" w:rsidRDefault="00E450B7" w:rsidP="00E450B7">
      <w:pPr>
        <w:rPr>
          <w:rFonts w:cs="Times New Roman"/>
          <w:sz w:val="28"/>
          <w:szCs w:val="28"/>
        </w:rPr>
      </w:pPr>
    </w:p>
    <w:p w:rsidR="00E450B7" w:rsidRDefault="00E450B7" w:rsidP="00E450B7">
      <w:pPr>
        <w:rPr>
          <w:rFonts w:ascii="Times New Roman" w:hAnsi="Times New Roman" w:cs="Times New Roman"/>
          <w:b/>
          <w:sz w:val="24"/>
          <w:szCs w:val="24"/>
        </w:rPr>
      </w:pPr>
    </w:p>
    <w:p w:rsidR="002C076D" w:rsidRPr="002C076D" w:rsidRDefault="002C076D" w:rsidP="002C076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076D">
        <w:rPr>
          <w:rFonts w:ascii="Times New Roman" w:hAnsi="Times New Roman" w:cs="Times New Roman"/>
          <w:b/>
          <w:sz w:val="24"/>
          <w:szCs w:val="24"/>
        </w:rPr>
        <w:t>Пояснительная за</w:t>
      </w:r>
      <w:bookmarkStart w:id="0" w:name="_GoBack"/>
      <w:bookmarkEnd w:id="0"/>
      <w:r w:rsidRPr="002C076D">
        <w:rPr>
          <w:rFonts w:ascii="Times New Roman" w:hAnsi="Times New Roman" w:cs="Times New Roman"/>
          <w:b/>
          <w:sz w:val="24"/>
          <w:szCs w:val="24"/>
        </w:rPr>
        <w:t>писка</w:t>
      </w:r>
    </w:p>
    <w:p w:rsidR="002C076D" w:rsidRPr="002C076D" w:rsidRDefault="002C076D" w:rsidP="002C076D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C076D">
        <w:rPr>
          <w:rFonts w:ascii="Times New Roman" w:hAnsi="Times New Roman" w:cs="Times New Roman"/>
          <w:sz w:val="24"/>
          <w:szCs w:val="24"/>
        </w:rPr>
        <w:t xml:space="preserve">               Рабочая программа «География.   Современный мир» 10-11 класс соответствует федеральному компоненту государственного стандарта общего образования и </w:t>
      </w:r>
      <w:proofErr w:type="gramStart"/>
      <w:r w:rsidRPr="002C076D">
        <w:rPr>
          <w:rFonts w:ascii="Times New Roman" w:hAnsi="Times New Roman" w:cs="Times New Roman"/>
          <w:sz w:val="24"/>
          <w:szCs w:val="24"/>
        </w:rPr>
        <w:t>составлена</w:t>
      </w:r>
      <w:proofErr w:type="gramEnd"/>
      <w:r w:rsidRPr="002C076D">
        <w:rPr>
          <w:rFonts w:ascii="Times New Roman" w:hAnsi="Times New Roman" w:cs="Times New Roman"/>
          <w:sz w:val="24"/>
          <w:szCs w:val="24"/>
        </w:rPr>
        <w:t xml:space="preserve"> на основе: Программы общеобразовательных учреждений География 10-11 классы авторы: Ю.Н. </w:t>
      </w:r>
      <w:proofErr w:type="gramStart"/>
      <w:r w:rsidRPr="002C076D">
        <w:rPr>
          <w:rFonts w:ascii="Times New Roman" w:hAnsi="Times New Roman" w:cs="Times New Roman"/>
          <w:sz w:val="24"/>
          <w:szCs w:val="24"/>
        </w:rPr>
        <w:t>Гладкий</w:t>
      </w:r>
      <w:proofErr w:type="gramEnd"/>
      <w:r w:rsidRPr="002C076D">
        <w:rPr>
          <w:rFonts w:ascii="Times New Roman" w:hAnsi="Times New Roman" w:cs="Times New Roman"/>
          <w:sz w:val="24"/>
          <w:szCs w:val="24"/>
        </w:rPr>
        <w:t xml:space="preserve">, В.В. Николина, М «Просвещение» 2014г. </w:t>
      </w:r>
      <w:r w:rsidRPr="002C076D">
        <w:rPr>
          <w:rFonts w:ascii="Times New Roman" w:hAnsi="Times New Roman" w:cs="Times New Roman"/>
          <w:spacing w:val="-4"/>
          <w:sz w:val="24"/>
          <w:szCs w:val="24"/>
        </w:rPr>
        <w:t>Курс по географии на базовом уровне ориентируется, прежде всего, на формирование общей культуры и мировоззрения школьников, а также решение воспитательных и развивающих задач общего образования, задач социализации личности.</w:t>
      </w:r>
    </w:p>
    <w:p w:rsidR="002C076D" w:rsidRPr="002C076D" w:rsidRDefault="002C076D" w:rsidP="002C076D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C076D">
        <w:rPr>
          <w:rFonts w:ascii="Times New Roman" w:hAnsi="Times New Roman" w:cs="Times New Roman"/>
          <w:sz w:val="24"/>
          <w:szCs w:val="24"/>
        </w:rPr>
        <w:t>По содержанию предлагаемый базовый курс географии сочетает в себе элементы общей географии и комплексного географического страноведения.</w:t>
      </w:r>
    </w:p>
    <w:p w:rsidR="002C076D" w:rsidRPr="002C076D" w:rsidRDefault="002C076D" w:rsidP="002C076D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C076D">
        <w:rPr>
          <w:rFonts w:ascii="Times New Roman" w:hAnsi="Times New Roman" w:cs="Times New Roman"/>
          <w:sz w:val="24"/>
          <w:szCs w:val="24"/>
        </w:rPr>
        <w:t>Он завершает формирование у учащихся представлений о географической картине мира, которые опираются на понимание географических взаимосвязей общества и природы, воспроизводства и размещения населения, мирового хозяйства и географического разделения труда</w:t>
      </w:r>
    </w:p>
    <w:p w:rsidR="002C076D" w:rsidRPr="002C076D" w:rsidRDefault="002C076D" w:rsidP="002C076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76D">
        <w:rPr>
          <w:rFonts w:ascii="Times New Roman" w:hAnsi="Times New Roman" w:cs="Times New Roman"/>
          <w:sz w:val="24"/>
          <w:szCs w:val="24"/>
        </w:rPr>
        <w:t>труда, раскрытие географических аспектов глобальных и региональных явлений и процессов, разных территорий.</w:t>
      </w:r>
    </w:p>
    <w:p w:rsidR="002C076D" w:rsidRPr="002C076D" w:rsidRDefault="002C076D" w:rsidP="002C076D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C076D">
        <w:rPr>
          <w:rFonts w:ascii="Times New Roman" w:hAnsi="Times New Roman" w:cs="Times New Roman"/>
          <w:sz w:val="24"/>
          <w:szCs w:val="24"/>
        </w:rPr>
        <w:t>Содержание курса призвано сформировать у учащихся целостное представление о современном мире, о месте России в этом мире, а также развить у школьников познавательный интерес к другим народам и странам.</w:t>
      </w:r>
    </w:p>
    <w:p w:rsidR="002C076D" w:rsidRPr="002C076D" w:rsidRDefault="002C076D" w:rsidP="002C076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Курс рассчитан на 34</w:t>
      </w:r>
      <w:r w:rsidRPr="002C076D">
        <w:rPr>
          <w:rFonts w:ascii="Times New Roman" w:hAnsi="Times New Roman" w:cs="Times New Roman"/>
          <w:sz w:val="24"/>
          <w:szCs w:val="24"/>
        </w:rPr>
        <w:t>; 1 ч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C076D">
        <w:rPr>
          <w:rFonts w:ascii="Times New Roman" w:hAnsi="Times New Roman" w:cs="Times New Roman"/>
          <w:sz w:val="24"/>
          <w:szCs w:val="24"/>
        </w:rPr>
        <w:t xml:space="preserve"> в неделю. С учетом рабоч</w:t>
      </w:r>
      <w:r>
        <w:rPr>
          <w:rFonts w:ascii="Times New Roman" w:hAnsi="Times New Roman" w:cs="Times New Roman"/>
          <w:sz w:val="24"/>
          <w:szCs w:val="24"/>
        </w:rPr>
        <w:t>его плана школы в 10 классе – 34</w:t>
      </w:r>
      <w:r w:rsidRPr="002C076D">
        <w:rPr>
          <w:rFonts w:ascii="Times New Roman" w:hAnsi="Times New Roman" w:cs="Times New Roman"/>
          <w:sz w:val="24"/>
          <w:szCs w:val="24"/>
        </w:rPr>
        <w:t xml:space="preserve"> ч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C076D" w:rsidRPr="002C076D" w:rsidRDefault="002C076D" w:rsidP="002C076D">
      <w:pPr>
        <w:pStyle w:val="af"/>
        <w:tabs>
          <w:tab w:val="num" w:pos="142"/>
        </w:tabs>
        <w:ind w:left="0"/>
        <w:jc w:val="both"/>
        <w:rPr>
          <w:rFonts w:ascii="Times New Roman" w:hAnsi="Times New Roman"/>
          <w:sz w:val="24"/>
          <w:szCs w:val="24"/>
        </w:rPr>
      </w:pPr>
      <w:r w:rsidRPr="002C076D">
        <w:rPr>
          <w:rFonts w:ascii="Times New Roman" w:hAnsi="Times New Roman"/>
          <w:sz w:val="24"/>
          <w:szCs w:val="24"/>
        </w:rPr>
        <w:t xml:space="preserve"> </w:t>
      </w:r>
    </w:p>
    <w:p w:rsidR="002C076D" w:rsidRPr="002C076D" w:rsidRDefault="002C076D" w:rsidP="002C076D">
      <w:pPr>
        <w:rPr>
          <w:rFonts w:ascii="Times New Roman" w:hAnsi="Times New Roman" w:cs="Times New Roman"/>
          <w:sz w:val="24"/>
          <w:szCs w:val="24"/>
        </w:rPr>
      </w:pPr>
    </w:p>
    <w:p w:rsidR="002C076D" w:rsidRPr="002C076D" w:rsidRDefault="002C076D" w:rsidP="002C076D">
      <w:pPr>
        <w:rPr>
          <w:rFonts w:ascii="Times New Roman" w:hAnsi="Times New Roman" w:cs="Times New Roman"/>
          <w:sz w:val="24"/>
          <w:szCs w:val="24"/>
        </w:rPr>
      </w:pPr>
    </w:p>
    <w:p w:rsidR="002C076D" w:rsidRPr="002C076D" w:rsidRDefault="002C076D" w:rsidP="002C076D">
      <w:pPr>
        <w:rPr>
          <w:rFonts w:ascii="Times New Roman" w:hAnsi="Times New Roman" w:cs="Times New Roman"/>
          <w:sz w:val="24"/>
          <w:szCs w:val="24"/>
        </w:rPr>
      </w:pPr>
    </w:p>
    <w:p w:rsidR="002C076D" w:rsidRPr="002C076D" w:rsidRDefault="002C076D" w:rsidP="002C076D">
      <w:pPr>
        <w:rPr>
          <w:rFonts w:ascii="Times New Roman" w:hAnsi="Times New Roman" w:cs="Times New Roman"/>
          <w:sz w:val="24"/>
          <w:szCs w:val="24"/>
        </w:rPr>
      </w:pPr>
    </w:p>
    <w:p w:rsidR="002C076D" w:rsidRPr="002C076D" w:rsidRDefault="002C076D" w:rsidP="002C076D">
      <w:pPr>
        <w:rPr>
          <w:rFonts w:ascii="Times New Roman" w:hAnsi="Times New Roman" w:cs="Times New Roman"/>
          <w:sz w:val="24"/>
          <w:szCs w:val="24"/>
        </w:rPr>
      </w:pPr>
    </w:p>
    <w:p w:rsidR="002C076D" w:rsidRPr="002C076D" w:rsidRDefault="002C076D" w:rsidP="002C076D">
      <w:pPr>
        <w:shd w:val="clear" w:color="auto" w:fill="FFFFFF"/>
        <w:spacing w:after="0" w:line="226" w:lineRule="exact"/>
        <w:ind w:right="101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076D" w:rsidRPr="002C076D" w:rsidRDefault="002C076D" w:rsidP="002C076D">
      <w:pPr>
        <w:shd w:val="clear" w:color="auto" w:fill="FFFFFF"/>
        <w:spacing w:after="0" w:line="226" w:lineRule="exact"/>
        <w:ind w:right="101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076D" w:rsidRPr="002C076D" w:rsidRDefault="002C076D" w:rsidP="002C076D">
      <w:pPr>
        <w:shd w:val="clear" w:color="auto" w:fill="FFFFFF"/>
        <w:spacing w:after="0" w:line="226" w:lineRule="exact"/>
        <w:ind w:right="101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076D" w:rsidRPr="002C076D" w:rsidRDefault="002C076D" w:rsidP="002C076D">
      <w:pPr>
        <w:shd w:val="clear" w:color="auto" w:fill="FFFFFF"/>
        <w:spacing w:after="0" w:line="226" w:lineRule="exact"/>
        <w:ind w:right="101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076D" w:rsidRPr="002C076D" w:rsidRDefault="002C076D" w:rsidP="002C076D">
      <w:pPr>
        <w:shd w:val="clear" w:color="auto" w:fill="FFFFFF"/>
        <w:spacing w:after="0" w:line="226" w:lineRule="exact"/>
        <w:ind w:right="101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076D" w:rsidRPr="002C076D" w:rsidRDefault="002C076D" w:rsidP="002C076D">
      <w:pPr>
        <w:shd w:val="clear" w:color="auto" w:fill="FFFFFF"/>
        <w:spacing w:after="0" w:line="226" w:lineRule="exact"/>
        <w:ind w:right="101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076D" w:rsidRPr="002C076D" w:rsidRDefault="002C076D" w:rsidP="002C076D">
      <w:pPr>
        <w:shd w:val="clear" w:color="auto" w:fill="FFFFFF"/>
        <w:spacing w:after="0" w:line="226" w:lineRule="exact"/>
        <w:ind w:right="101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076D" w:rsidRPr="002C076D" w:rsidRDefault="002C076D" w:rsidP="002C076D">
      <w:pPr>
        <w:shd w:val="clear" w:color="auto" w:fill="FFFFFF"/>
        <w:spacing w:after="0" w:line="226" w:lineRule="exact"/>
        <w:ind w:right="101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076D" w:rsidRPr="002C076D" w:rsidRDefault="002C076D" w:rsidP="002C076D">
      <w:pPr>
        <w:shd w:val="clear" w:color="auto" w:fill="FFFFFF"/>
        <w:spacing w:after="0" w:line="226" w:lineRule="exact"/>
        <w:ind w:right="101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076D" w:rsidRDefault="002C076D" w:rsidP="002C076D">
      <w:pPr>
        <w:shd w:val="clear" w:color="auto" w:fill="FFFFFF"/>
        <w:spacing w:after="0" w:line="226" w:lineRule="exact"/>
        <w:ind w:right="10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076D" w:rsidRPr="002C076D" w:rsidRDefault="002C076D" w:rsidP="002C076D">
      <w:pPr>
        <w:shd w:val="clear" w:color="auto" w:fill="FFFFFF"/>
        <w:spacing w:after="0" w:line="226" w:lineRule="exact"/>
        <w:ind w:right="10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076D">
        <w:rPr>
          <w:rFonts w:ascii="Times New Roman" w:eastAsia="Times New Roman" w:hAnsi="Times New Roman" w:cs="Times New Roman"/>
          <w:b/>
          <w:sz w:val="24"/>
          <w:szCs w:val="24"/>
        </w:rPr>
        <w:t>1.Планируемые предметные результаты:</w:t>
      </w:r>
    </w:p>
    <w:p w:rsidR="002C076D" w:rsidRPr="002C076D" w:rsidRDefault="002C076D" w:rsidP="002C076D">
      <w:pPr>
        <w:shd w:val="clear" w:color="auto" w:fill="FFFFFF"/>
        <w:spacing w:after="0" w:line="226" w:lineRule="exact"/>
        <w:ind w:right="101" w:firstLine="54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076D" w:rsidRPr="002C076D" w:rsidRDefault="002C076D" w:rsidP="002C076D">
      <w:pPr>
        <w:pStyle w:val="af"/>
        <w:widowControl w:val="0"/>
        <w:numPr>
          <w:ilvl w:val="0"/>
          <w:numId w:val="1"/>
        </w:numPr>
        <w:spacing w:after="100" w:afterAutospacing="1" w:line="240" w:lineRule="auto"/>
        <w:ind w:left="0" w:right="365" w:firstLine="851"/>
        <w:jc w:val="both"/>
        <w:rPr>
          <w:rFonts w:ascii="Times New Roman" w:hAnsi="Times New Roman"/>
          <w:sz w:val="24"/>
          <w:szCs w:val="24"/>
        </w:rPr>
      </w:pPr>
      <w:r w:rsidRPr="002C076D">
        <w:rPr>
          <w:rFonts w:ascii="Times New Roman" w:hAnsi="Times New Roman"/>
          <w:sz w:val="24"/>
          <w:szCs w:val="24"/>
        </w:rPr>
        <w:t>формирование представлений о географии, ее роли в освоении планеты человеком, о географических знаниях как компоненте научной картины мира, их необходимости для решения современных практических задач человечества и своей страны, в том числе задачи охраны окружающей среды и рационального природопользования;</w:t>
      </w:r>
    </w:p>
    <w:p w:rsidR="002C076D" w:rsidRPr="002C076D" w:rsidRDefault="002C076D" w:rsidP="002C076D">
      <w:pPr>
        <w:pStyle w:val="af"/>
        <w:widowControl w:val="0"/>
        <w:numPr>
          <w:ilvl w:val="0"/>
          <w:numId w:val="1"/>
        </w:numPr>
        <w:spacing w:after="100" w:afterAutospacing="1" w:line="240" w:lineRule="auto"/>
        <w:ind w:left="0" w:right="365" w:firstLine="851"/>
        <w:jc w:val="both"/>
        <w:rPr>
          <w:rFonts w:ascii="Times New Roman" w:hAnsi="Times New Roman"/>
          <w:sz w:val="24"/>
          <w:szCs w:val="24"/>
        </w:rPr>
      </w:pPr>
      <w:r w:rsidRPr="002C076D">
        <w:rPr>
          <w:rFonts w:ascii="Times New Roman" w:hAnsi="Times New Roman"/>
          <w:sz w:val="24"/>
          <w:szCs w:val="24"/>
        </w:rPr>
        <w:t>формирование первичных компетенций использования территориального подхода как основы географического мышления для осознания своего места в целостном, многообразном и быстро изменяющемся мире и адекватной ориентации в нем;</w:t>
      </w:r>
    </w:p>
    <w:p w:rsidR="002C076D" w:rsidRPr="002C076D" w:rsidRDefault="002C076D" w:rsidP="002C076D">
      <w:pPr>
        <w:pStyle w:val="af"/>
        <w:widowControl w:val="0"/>
        <w:numPr>
          <w:ilvl w:val="0"/>
          <w:numId w:val="1"/>
        </w:numPr>
        <w:spacing w:after="100" w:afterAutospacing="1" w:line="240" w:lineRule="auto"/>
        <w:ind w:left="0" w:right="365" w:firstLine="851"/>
        <w:jc w:val="both"/>
        <w:rPr>
          <w:rFonts w:ascii="Times New Roman" w:hAnsi="Times New Roman"/>
          <w:sz w:val="24"/>
          <w:szCs w:val="24"/>
        </w:rPr>
      </w:pPr>
      <w:r w:rsidRPr="002C076D">
        <w:rPr>
          <w:rFonts w:ascii="Times New Roman" w:hAnsi="Times New Roman"/>
          <w:sz w:val="24"/>
          <w:szCs w:val="24"/>
        </w:rPr>
        <w:t>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времени, основных этапах ее географического освоения, особенностях природы, жизни, культуры и хозяйственной деятельности людей, экологических проблемах на разных материках и в отдельных странах;</w:t>
      </w:r>
    </w:p>
    <w:p w:rsidR="002C076D" w:rsidRPr="002C076D" w:rsidRDefault="002C076D" w:rsidP="002C076D">
      <w:pPr>
        <w:pStyle w:val="af"/>
        <w:widowControl w:val="0"/>
        <w:numPr>
          <w:ilvl w:val="0"/>
          <w:numId w:val="1"/>
        </w:numPr>
        <w:spacing w:after="100" w:afterAutospacing="1" w:line="240" w:lineRule="auto"/>
        <w:ind w:left="0" w:right="365" w:firstLine="851"/>
        <w:jc w:val="both"/>
        <w:rPr>
          <w:rFonts w:ascii="Times New Roman" w:hAnsi="Times New Roman"/>
          <w:sz w:val="24"/>
          <w:szCs w:val="24"/>
        </w:rPr>
      </w:pPr>
      <w:r w:rsidRPr="002C076D">
        <w:rPr>
          <w:rFonts w:ascii="Times New Roman" w:hAnsi="Times New Roman"/>
          <w:sz w:val="24"/>
          <w:szCs w:val="24"/>
        </w:rPr>
        <w:t>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среды, в том числе ее экологических параметров;</w:t>
      </w:r>
    </w:p>
    <w:p w:rsidR="002C076D" w:rsidRPr="002C076D" w:rsidRDefault="002C076D" w:rsidP="002C076D">
      <w:pPr>
        <w:pStyle w:val="af"/>
        <w:widowControl w:val="0"/>
        <w:numPr>
          <w:ilvl w:val="0"/>
          <w:numId w:val="1"/>
        </w:numPr>
        <w:spacing w:after="100" w:afterAutospacing="1" w:line="240" w:lineRule="auto"/>
        <w:ind w:left="0" w:right="365" w:firstLine="851"/>
        <w:jc w:val="both"/>
        <w:rPr>
          <w:rFonts w:ascii="Times New Roman" w:hAnsi="Times New Roman"/>
          <w:sz w:val="24"/>
          <w:szCs w:val="24"/>
        </w:rPr>
      </w:pPr>
      <w:r w:rsidRPr="002C076D">
        <w:rPr>
          <w:rFonts w:ascii="Times New Roman" w:hAnsi="Times New Roman"/>
          <w:sz w:val="24"/>
          <w:szCs w:val="24"/>
        </w:rPr>
        <w:t>овладение основами картографической грамотности и использования географической карты как одного из языков международного общения;</w:t>
      </w:r>
    </w:p>
    <w:p w:rsidR="002C076D" w:rsidRPr="002C076D" w:rsidRDefault="002C076D" w:rsidP="002C076D">
      <w:pPr>
        <w:pStyle w:val="af"/>
        <w:widowControl w:val="0"/>
        <w:numPr>
          <w:ilvl w:val="0"/>
          <w:numId w:val="1"/>
        </w:numPr>
        <w:spacing w:after="100" w:afterAutospacing="1" w:line="240" w:lineRule="auto"/>
        <w:ind w:left="0" w:right="365" w:firstLine="851"/>
        <w:jc w:val="both"/>
        <w:rPr>
          <w:rFonts w:ascii="Times New Roman" w:hAnsi="Times New Roman"/>
          <w:sz w:val="24"/>
          <w:szCs w:val="24"/>
        </w:rPr>
      </w:pPr>
      <w:r w:rsidRPr="002C076D">
        <w:rPr>
          <w:rFonts w:ascii="Times New Roman" w:hAnsi="Times New Roman"/>
          <w:sz w:val="24"/>
          <w:szCs w:val="24"/>
        </w:rPr>
        <w:t>овладение основными навыками нахождения, использования и презентации географической информации;</w:t>
      </w:r>
    </w:p>
    <w:p w:rsidR="002C076D" w:rsidRPr="002C076D" w:rsidRDefault="002C076D" w:rsidP="002C076D">
      <w:pPr>
        <w:pStyle w:val="af"/>
        <w:widowControl w:val="0"/>
        <w:numPr>
          <w:ilvl w:val="0"/>
          <w:numId w:val="1"/>
        </w:numPr>
        <w:spacing w:after="100" w:afterAutospacing="1" w:line="240" w:lineRule="auto"/>
        <w:ind w:left="0" w:right="365" w:firstLine="851"/>
        <w:jc w:val="both"/>
        <w:rPr>
          <w:rFonts w:ascii="Times New Roman" w:hAnsi="Times New Roman"/>
          <w:sz w:val="24"/>
          <w:szCs w:val="24"/>
        </w:rPr>
      </w:pPr>
      <w:r w:rsidRPr="002C076D">
        <w:rPr>
          <w:rFonts w:ascii="Times New Roman" w:hAnsi="Times New Roman"/>
          <w:sz w:val="24"/>
          <w:szCs w:val="24"/>
        </w:rPr>
        <w:t>формирование умений и навыков использования разнообразных географических знаний в повседневной жизни для объяснения и оценки явлений и процессов, самостоятельного оценивания уровня безопасности окружающей среды, адаптации к условиям территории проживания, соблюдения мер безопасности в случае природных стихийных бедствий и техногенных катастроф;</w:t>
      </w:r>
    </w:p>
    <w:p w:rsidR="002C076D" w:rsidRPr="002C076D" w:rsidRDefault="002C076D" w:rsidP="002C076D">
      <w:pPr>
        <w:pStyle w:val="af"/>
        <w:widowControl w:val="0"/>
        <w:numPr>
          <w:ilvl w:val="0"/>
          <w:numId w:val="1"/>
        </w:numPr>
        <w:spacing w:after="100" w:afterAutospacing="1" w:line="240" w:lineRule="auto"/>
        <w:ind w:left="0" w:right="365" w:firstLine="851"/>
        <w:jc w:val="both"/>
        <w:rPr>
          <w:rFonts w:ascii="Times New Roman" w:hAnsi="Times New Roman"/>
          <w:sz w:val="24"/>
          <w:szCs w:val="24"/>
        </w:rPr>
      </w:pPr>
      <w:r w:rsidRPr="002C076D">
        <w:rPr>
          <w:rFonts w:ascii="Times New Roman" w:hAnsi="Times New Roman"/>
          <w:sz w:val="24"/>
          <w:szCs w:val="24"/>
        </w:rPr>
        <w:t>формирование представлений об особенностях деятельности людей, ведущей к возникновению и развитию или решению экологических проблем на различных территориях и акваториях, умений и навыков безопасного и экологически целесообразного поведения в окружающей среде.</w:t>
      </w:r>
    </w:p>
    <w:p w:rsidR="002C076D" w:rsidRPr="002C076D" w:rsidRDefault="002C076D" w:rsidP="002C076D">
      <w:pPr>
        <w:spacing w:after="240" w:line="275" w:lineRule="exact"/>
        <w:ind w:right="365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076D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2C076D" w:rsidRPr="002C076D" w:rsidRDefault="002C076D" w:rsidP="002C076D">
      <w:pPr>
        <w:pStyle w:val="af"/>
        <w:widowControl w:val="0"/>
        <w:numPr>
          <w:ilvl w:val="0"/>
          <w:numId w:val="2"/>
        </w:numPr>
        <w:spacing w:before="1" w:after="0" w:line="235" w:lineRule="auto"/>
        <w:ind w:left="0" w:right="365" w:firstLine="851"/>
        <w:jc w:val="both"/>
        <w:rPr>
          <w:rFonts w:ascii="Times New Roman" w:hAnsi="Times New Roman"/>
          <w:sz w:val="24"/>
          <w:szCs w:val="24"/>
        </w:rPr>
      </w:pPr>
      <w:r w:rsidRPr="002C076D">
        <w:rPr>
          <w:rFonts w:ascii="Times New Roman" w:hAnsi="Times New Roman"/>
          <w:sz w:val="24"/>
          <w:szCs w:val="24"/>
        </w:rPr>
        <w:t>выбирать источники географической информации (картографические, статистические, текстовые, видео- и фотоизображения, компьютерные базы данных), адекватные решаемым задачам;</w:t>
      </w:r>
    </w:p>
    <w:p w:rsidR="002C076D" w:rsidRPr="002C076D" w:rsidRDefault="002C076D" w:rsidP="002C076D">
      <w:pPr>
        <w:pStyle w:val="af"/>
        <w:widowControl w:val="0"/>
        <w:numPr>
          <w:ilvl w:val="0"/>
          <w:numId w:val="2"/>
        </w:numPr>
        <w:spacing w:before="2" w:after="0" w:line="240" w:lineRule="auto"/>
        <w:ind w:left="0" w:right="365"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 w:rsidRPr="002C076D">
        <w:rPr>
          <w:rFonts w:ascii="Times New Roman" w:hAnsi="Times New Roman"/>
          <w:sz w:val="24"/>
          <w:szCs w:val="24"/>
        </w:rPr>
        <w:t>ориентироваться в источниках географической информации (картографические, статистические, текстовые, видео- и фотоизображения, компьютерные базы данных): находить и извлекать необходимую информацию; определять и сравнивать качественные и количественные показатели, характеризующие географические объекты, процессы и явления, их положение в пространстве по географическим картам разного содержания и другим источникам; выявлять недостающую, взаимодополняющую и/или противоречивую географическую информацию, представленную в одном или нескольких источниках;</w:t>
      </w:r>
      <w:proofErr w:type="gramEnd"/>
    </w:p>
    <w:p w:rsidR="002C076D" w:rsidRPr="002C076D" w:rsidRDefault="002C076D" w:rsidP="002C076D">
      <w:pPr>
        <w:pStyle w:val="af"/>
        <w:widowControl w:val="0"/>
        <w:numPr>
          <w:ilvl w:val="0"/>
          <w:numId w:val="2"/>
        </w:numPr>
        <w:spacing w:before="2" w:after="0" w:line="240" w:lineRule="auto"/>
        <w:ind w:left="0" w:right="365" w:firstLine="851"/>
        <w:jc w:val="both"/>
        <w:rPr>
          <w:rFonts w:ascii="Times New Roman" w:hAnsi="Times New Roman"/>
          <w:sz w:val="24"/>
          <w:szCs w:val="24"/>
        </w:rPr>
      </w:pPr>
      <w:r w:rsidRPr="002C076D">
        <w:rPr>
          <w:rFonts w:ascii="Times New Roman" w:hAnsi="Times New Roman"/>
          <w:sz w:val="24"/>
          <w:szCs w:val="24"/>
        </w:rPr>
        <w:t xml:space="preserve">представлять в различных формах (в виде карты, таблицы, графика, географического описания) географическую информацию, необходимую для решения учебных и </w:t>
      </w:r>
      <w:proofErr w:type="spellStart"/>
      <w:r w:rsidRPr="002C076D">
        <w:rPr>
          <w:rFonts w:ascii="Times New Roman" w:hAnsi="Times New Roman"/>
          <w:sz w:val="24"/>
          <w:szCs w:val="24"/>
        </w:rPr>
        <w:t>практик</w:t>
      </w:r>
      <w:proofErr w:type="gramStart"/>
      <w:r w:rsidRPr="002C076D">
        <w:rPr>
          <w:rFonts w:ascii="Times New Roman" w:hAnsi="Times New Roman"/>
          <w:sz w:val="24"/>
          <w:szCs w:val="24"/>
        </w:rPr>
        <w:t>о</w:t>
      </w:r>
      <w:proofErr w:type="spellEnd"/>
      <w:r w:rsidRPr="002C076D">
        <w:rPr>
          <w:rFonts w:ascii="Times New Roman" w:hAnsi="Times New Roman"/>
          <w:sz w:val="24"/>
          <w:szCs w:val="24"/>
        </w:rPr>
        <w:t>-</w:t>
      </w:r>
      <w:proofErr w:type="gramEnd"/>
      <w:r w:rsidRPr="002C076D">
        <w:rPr>
          <w:rFonts w:ascii="Times New Roman" w:hAnsi="Times New Roman"/>
          <w:sz w:val="24"/>
          <w:szCs w:val="24"/>
        </w:rPr>
        <w:t xml:space="preserve"> ориентированных задач;</w:t>
      </w:r>
    </w:p>
    <w:p w:rsidR="002C076D" w:rsidRPr="002C076D" w:rsidRDefault="002C076D" w:rsidP="002C076D">
      <w:pPr>
        <w:pStyle w:val="af"/>
        <w:widowControl w:val="0"/>
        <w:numPr>
          <w:ilvl w:val="0"/>
          <w:numId w:val="2"/>
        </w:numPr>
        <w:spacing w:before="2" w:after="0" w:line="240" w:lineRule="auto"/>
        <w:ind w:left="0" w:right="365" w:firstLine="851"/>
        <w:jc w:val="both"/>
        <w:rPr>
          <w:rFonts w:ascii="Times New Roman" w:hAnsi="Times New Roman"/>
          <w:sz w:val="24"/>
          <w:szCs w:val="24"/>
        </w:rPr>
      </w:pPr>
      <w:r w:rsidRPr="002C076D">
        <w:rPr>
          <w:rFonts w:ascii="Times New Roman" w:hAnsi="Times New Roman"/>
          <w:sz w:val="24"/>
          <w:szCs w:val="24"/>
        </w:rPr>
        <w:lastRenderedPageBreak/>
        <w:t>проводить с помощью приборов измерения температуры, влажности воздуха, атмосферного давления, силы и направления ветра, абсолютной и относительной высоты, направления и скорости течения водных потоков;</w:t>
      </w:r>
    </w:p>
    <w:p w:rsidR="002C076D" w:rsidRPr="002C076D" w:rsidRDefault="002C076D" w:rsidP="002C076D">
      <w:pPr>
        <w:pStyle w:val="af"/>
        <w:widowControl w:val="0"/>
        <w:numPr>
          <w:ilvl w:val="0"/>
          <w:numId w:val="2"/>
        </w:numPr>
        <w:spacing w:before="2" w:after="0" w:line="240" w:lineRule="auto"/>
        <w:ind w:left="0" w:right="365" w:firstLine="851"/>
        <w:jc w:val="both"/>
        <w:rPr>
          <w:rFonts w:ascii="Times New Roman" w:hAnsi="Times New Roman"/>
          <w:sz w:val="24"/>
          <w:szCs w:val="24"/>
        </w:rPr>
      </w:pPr>
      <w:r w:rsidRPr="002C076D">
        <w:rPr>
          <w:rFonts w:ascii="Times New Roman" w:hAnsi="Times New Roman"/>
          <w:sz w:val="24"/>
          <w:szCs w:val="24"/>
        </w:rPr>
        <w:t>различать изученные географические объекты, процессы и явления, сравнивать географические объекты, процессы и явления на основе известных характерных свойств и проводить их простейшую классификацию;</w:t>
      </w:r>
    </w:p>
    <w:p w:rsidR="002C076D" w:rsidRPr="002C076D" w:rsidRDefault="002C076D" w:rsidP="002C076D">
      <w:pPr>
        <w:pStyle w:val="af"/>
        <w:widowControl w:val="0"/>
        <w:numPr>
          <w:ilvl w:val="0"/>
          <w:numId w:val="2"/>
        </w:numPr>
        <w:spacing w:before="4" w:after="0" w:line="235" w:lineRule="auto"/>
        <w:ind w:left="0" w:right="365" w:firstLine="851"/>
        <w:jc w:val="both"/>
        <w:rPr>
          <w:rFonts w:ascii="Times New Roman" w:hAnsi="Times New Roman"/>
          <w:sz w:val="24"/>
          <w:szCs w:val="24"/>
        </w:rPr>
      </w:pPr>
      <w:r w:rsidRPr="002C076D">
        <w:rPr>
          <w:rFonts w:ascii="Times New Roman" w:hAnsi="Times New Roman"/>
          <w:sz w:val="24"/>
          <w:szCs w:val="24"/>
        </w:rPr>
        <w:t>использовать знания о географических законах и закономерностях, о взаимосвязях между изученными географическими объектами, процессами и явлениями для объяснения их свойств, условий протекания и различий;</w:t>
      </w:r>
    </w:p>
    <w:p w:rsidR="002C076D" w:rsidRPr="002C076D" w:rsidRDefault="002C076D" w:rsidP="002C076D">
      <w:pPr>
        <w:pStyle w:val="af"/>
        <w:widowControl w:val="0"/>
        <w:numPr>
          <w:ilvl w:val="0"/>
          <w:numId w:val="2"/>
        </w:numPr>
        <w:spacing w:before="24" w:after="0" w:line="274" w:lineRule="exact"/>
        <w:ind w:left="0" w:right="365" w:firstLine="851"/>
        <w:jc w:val="both"/>
        <w:rPr>
          <w:rFonts w:ascii="Times New Roman" w:hAnsi="Times New Roman"/>
          <w:sz w:val="24"/>
          <w:szCs w:val="24"/>
        </w:rPr>
      </w:pPr>
      <w:r w:rsidRPr="002C076D">
        <w:rPr>
          <w:rFonts w:ascii="Times New Roman" w:hAnsi="Times New Roman"/>
          <w:sz w:val="24"/>
          <w:szCs w:val="24"/>
        </w:rPr>
        <w:t>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развития;</w:t>
      </w:r>
    </w:p>
    <w:p w:rsidR="002C076D" w:rsidRPr="002C076D" w:rsidRDefault="002C076D" w:rsidP="002C076D">
      <w:pPr>
        <w:pStyle w:val="af"/>
        <w:widowControl w:val="0"/>
        <w:numPr>
          <w:ilvl w:val="0"/>
          <w:numId w:val="2"/>
        </w:numPr>
        <w:spacing w:before="1" w:after="0" w:line="235" w:lineRule="auto"/>
        <w:ind w:left="0" w:right="365" w:firstLine="851"/>
        <w:jc w:val="both"/>
        <w:rPr>
          <w:rFonts w:ascii="Times New Roman" w:hAnsi="Times New Roman"/>
          <w:sz w:val="24"/>
          <w:szCs w:val="24"/>
        </w:rPr>
      </w:pPr>
      <w:r w:rsidRPr="002C076D">
        <w:rPr>
          <w:rFonts w:ascii="Times New Roman" w:hAnsi="Times New Roman"/>
          <w:sz w:val="24"/>
          <w:szCs w:val="24"/>
        </w:rPr>
        <w:t>различать (распознавать, приводить примеры) изученные демографические процессы и явления, характеризующие динамику численности населения Земли и отдельных регионов и стран;</w:t>
      </w:r>
    </w:p>
    <w:p w:rsidR="002C076D" w:rsidRPr="002C076D" w:rsidRDefault="002C076D" w:rsidP="002C076D">
      <w:pPr>
        <w:pStyle w:val="af"/>
        <w:widowControl w:val="0"/>
        <w:numPr>
          <w:ilvl w:val="0"/>
          <w:numId w:val="2"/>
        </w:numPr>
        <w:spacing w:before="24" w:after="0" w:line="274" w:lineRule="exact"/>
        <w:ind w:left="0" w:right="365" w:firstLine="851"/>
        <w:jc w:val="both"/>
        <w:rPr>
          <w:rFonts w:ascii="Times New Roman" w:hAnsi="Times New Roman"/>
          <w:sz w:val="24"/>
          <w:szCs w:val="24"/>
        </w:rPr>
      </w:pPr>
      <w:r w:rsidRPr="002C076D">
        <w:rPr>
          <w:rFonts w:ascii="Times New Roman" w:hAnsi="Times New Roman"/>
          <w:sz w:val="24"/>
          <w:szCs w:val="24"/>
        </w:rPr>
        <w:t>использовать знания о населении и взаимосвязях между изученными демографическими процессами и явлениями для решения различных учебных и практико-ориентированных задач;</w:t>
      </w:r>
    </w:p>
    <w:p w:rsidR="002C076D" w:rsidRPr="002C076D" w:rsidRDefault="002C076D" w:rsidP="002C076D">
      <w:pPr>
        <w:pStyle w:val="af"/>
        <w:widowControl w:val="0"/>
        <w:numPr>
          <w:ilvl w:val="0"/>
          <w:numId w:val="2"/>
        </w:numPr>
        <w:spacing w:after="0" w:line="293" w:lineRule="exact"/>
        <w:ind w:left="0" w:right="365" w:firstLine="851"/>
        <w:jc w:val="both"/>
        <w:rPr>
          <w:rFonts w:ascii="Times New Roman" w:hAnsi="Times New Roman"/>
          <w:sz w:val="24"/>
          <w:szCs w:val="24"/>
        </w:rPr>
      </w:pPr>
      <w:r w:rsidRPr="002C076D">
        <w:rPr>
          <w:rFonts w:ascii="Times New Roman" w:hAnsi="Times New Roman"/>
          <w:sz w:val="24"/>
          <w:szCs w:val="24"/>
        </w:rPr>
        <w:t>описывать по карте положение и взаиморасположение географических объектов;</w:t>
      </w:r>
    </w:p>
    <w:p w:rsidR="002C076D" w:rsidRPr="002C076D" w:rsidRDefault="002C076D" w:rsidP="002C076D">
      <w:pPr>
        <w:pStyle w:val="af"/>
        <w:widowControl w:val="0"/>
        <w:numPr>
          <w:ilvl w:val="0"/>
          <w:numId w:val="2"/>
        </w:numPr>
        <w:spacing w:before="21" w:after="0" w:line="274" w:lineRule="exact"/>
        <w:ind w:left="0" w:right="365" w:firstLine="851"/>
        <w:jc w:val="both"/>
        <w:rPr>
          <w:rFonts w:ascii="Times New Roman" w:hAnsi="Times New Roman"/>
          <w:sz w:val="24"/>
          <w:szCs w:val="24"/>
        </w:rPr>
      </w:pPr>
      <w:r w:rsidRPr="002C076D">
        <w:rPr>
          <w:rFonts w:ascii="Times New Roman" w:hAnsi="Times New Roman"/>
          <w:sz w:val="24"/>
          <w:szCs w:val="24"/>
        </w:rPr>
        <w:t>различать географические процессы и явления, определяющие особенности природы и населения материков и океанов, отдельных регионов и стран;</w:t>
      </w:r>
    </w:p>
    <w:p w:rsidR="002C076D" w:rsidRPr="002C076D" w:rsidRDefault="002C076D" w:rsidP="002C076D">
      <w:pPr>
        <w:pStyle w:val="af"/>
        <w:widowControl w:val="0"/>
        <w:numPr>
          <w:ilvl w:val="0"/>
          <w:numId w:val="2"/>
        </w:numPr>
        <w:spacing w:after="0" w:line="240" w:lineRule="auto"/>
        <w:ind w:left="0" w:right="365" w:firstLine="851"/>
        <w:jc w:val="both"/>
        <w:rPr>
          <w:rFonts w:ascii="Times New Roman" w:hAnsi="Times New Roman"/>
          <w:sz w:val="24"/>
          <w:szCs w:val="24"/>
        </w:rPr>
      </w:pPr>
      <w:r w:rsidRPr="002C076D">
        <w:rPr>
          <w:rFonts w:ascii="Times New Roman" w:hAnsi="Times New Roman"/>
          <w:sz w:val="24"/>
          <w:szCs w:val="24"/>
        </w:rPr>
        <w:t>устанавливать черты сходства и различия особенностей природы и населения, материальной и духовной культуры регионов и отдельных стран; адаптации человека к разным природным условиям;</w:t>
      </w:r>
    </w:p>
    <w:p w:rsidR="002C076D" w:rsidRPr="002C076D" w:rsidRDefault="002C076D" w:rsidP="002C076D">
      <w:pPr>
        <w:pStyle w:val="af"/>
        <w:widowControl w:val="0"/>
        <w:numPr>
          <w:ilvl w:val="0"/>
          <w:numId w:val="2"/>
        </w:numPr>
        <w:spacing w:before="2" w:after="0" w:line="293" w:lineRule="exact"/>
        <w:ind w:left="0" w:right="365" w:firstLine="851"/>
        <w:jc w:val="both"/>
        <w:rPr>
          <w:rFonts w:ascii="Times New Roman" w:hAnsi="Times New Roman"/>
          <w:sz w:val="24"/>
          <w:szCs w:val="24"/>
        </w:rPr>
      </w:pPr>
      <w:r w:rsidRPr="002C076D">
        <w:rPr>
          <w:rFonts w:ascii="Times New Roman" w:hAnsi="Times New Roman"/>
          <w:sz w:val="24"/>
          <w:szCs w:val="24"/>
        </w:rPr>
        <w:t>объяснять особенности компонентов природы отдельных территорий;</w:t>
      </w:r>
    </w:p>
    <w:p w:rsidR="002C076D" w:rsidRPr="002C076D" w:rsidRDefault="002C076D" w:rsidP="002C076D">
      <w:pPr>
        <w:pStyle w:val="af"/>
        <w:widowControl w:val="0"/>
        <w:numPr>
          <w:ilvl w:val="0"/>
          <w:numId w:val="2"/>
        </w:numPr>
        <w:spacing w:before="21" w:after="0" w:line="274" w:lineRule="exact"/>
        <w:ind w:left="0" w:right="365" w:firstLine="851"/>
        <w:jc w:val="both"/>
        <w:rPr>
          <w:rFonts w:ascii="Times New Roman" w:hAnsi="Times New Roman"/>
          <w:sz w:val="24"/>
          <w:szCs w:val="24"/>
        </w:rPr>
      </w:pPr>
      <w:r w:rsidRPr="002C076D">
        <w:rPr>
          <w:rFonts w:ascii="Times New Roman" w:hAnsi="Times New Roman"/>
          <w:sz w:val="24"/>
          <w:szCs w:val="24"/>
        </w:rPr>
        <w:t>приводить примеры взаимодействия природы и общества в пределах отдельных территорий;</w:t>
      </w:r>
    </w:p>
    <w:p w:rsidR="002C076D" w:rsidRPr="002C076D" w:rsidRDefault="002C076D" w:rsidP="002C076D">
      <w:pPr>
        <w:pStyle w:val="af"/>
        <w:widowControl w:val="0"/>
        <w:numPr>
          <w:ilvl w:val="0"/>
          <w:numId w:val="2"/>
        </w:numPr>
        <w:spacing w:before="21" w:after="0" w:line="274" w:lineRule="exact"/>
        <w:ind w:left="0" w:right="365" w:firstLine="851"/>
        <w:jc w:val="both"/>
        <w:rPr>
          <w:rFonts w:ascii="Times New Roman" w:hAnsi="Times New Roman"/>
          <w:sz w:val="24"/>
          <w:szCs w:val="24"/>
        </w:rPr>
      </w:pPr>
      <w:r w:rsidRPr="002C076D">
        <w:rPr>
          <w:rFonts w:ascii="Times New Roman" w:hAnsi="Times New Roman"/>
          <w:sz w:val="24"/>
          <w:szCs w:val="24"/>
        </w:rPr>
        <w:t>различать принципы выделения и устанавливать соотношения между государственной территорией и исключительной экономической зоной России;</w:t>
      </w:r>
    </w:p>
    <w:p w:rsidR="002C076D" w:rsidRPr="002C076D" w:rsidRDefault="002C076D" w:rsidP="002C076D">
      <w:pPr>
        <w:pStyle w:val="af"/>
        <w:widowControl w:val="0"/>
        <w:numPr>
          <w:ilvl w:val="0"/>
          <w:numId w:val="2"/>
        </w:numPr>
        <w:spacing w:before="21" w:after="0" w:line="274" w:lineRule="exact"/>
        <w:ind w:left="0" w:right="365" w:firstLine="851"/>
        <w:jc w:val="both"/>
        <w:rPr>
          <w:rFonts w:ascii="Times New Roman" w:hAnsi="Times New Roman"/>
          <w:sz w:val="24"/>
          <w:szCs w:val="24"/>
        </w:rPr>
      </w:pPr>
      <w:r w:rsidRPr="002C076D">
        <w:rPr>
          <w:rFonts w:ascii="Times New Roman" w:hAnsi="Times New Roman"/>
          <w:sz w:val="24"/>
          <w:szCs w:val="24"/>
        </w:rPr>
        <w:t>оценивать воздействие географического положения Росс</w:t>
      </w:r>
      <w:proofErr w:type="gramStart"/>
      <w:r w:rsidRPr="002C076D">
        <w:rPr>
          <w:rFonts w:ascii="Times New Roman" w:hAnsi="Times New Roman"/>
          <w:sz w:val="24"/>
          <w:szCs w:val="24"/>
        </w:rPr>
        <w:t>ии и ее</w:t>
      </w:r>
      <w:proofErr w:type="gramEnd"/>
      <w:r w:rsidRPr="002C076D">
        <w:rPr>
          <w:rFonts w:ascii="Times New Roman" w:hAnsi="Times New Roman"/>
          <w:sz w:val="24"/>
          <w:szCs w:val="24"/>
        </w:rPr>
        <w:t xml:space="preserve"> отдельных частей на особенности природы, жизнь и хозяйственную деятельность населения;</w:t>
      </w:r>
    </w:p>
    <w:p w:rsidR="002C076D" w:rsidRPr="002C076D" w:rsidRDefault="002C076D" w:rsidP="002C076D">
      <w:pPr>
        <w:pStyle w:val="af"/>
        <w:widowControl w:val="0"/>
        <w:numPr>
          <w:ilvl w:val="0"/>
          <w:numId w:val="2"/>
        </w:numPr>
        <w:spacing w:before="2" w:after="0" w:line="235" w:lineRule="auto"/>
        <w:ind w:left="0" w:right="365" w:firstLine="851"/>
        <w:jc w:val="both"/>
        <w:rPr>
          <w:rFonts w:ascii="Times New Roman" w:hAnsi="Times New Roman"/>
          <w:sz w:val="24"/>
          <w:szCs w:val="24"/>
        </w:rPr>
      </w:pPr>
      <w:r w:rsidRPr="002C076D">
        <w:rPr>
          <w:rFonts w:ascii="Times New Roman" w:hAnsi="Times New Roman"/>
          <w:sz w:val="24"/>
          <w:szCs w:val="24"/>
        </w:rPr>
        <w:t>использовать знания о мировом, зональном, летнем и зимнем времени для решения практико-ориентированных задач по определению различий в поясном времени территорий в контексте реальной жизни;</w:t>
      </w:r>
    </w:p>
    <w:p w:rsidR="002C076D" w:rsidRPr="002C076D" w:rsidRDefault="002C076D" w:rsidP="002C076D">
      <w:pPr>
        <w:pStyle w:val="af"/>
        <w:widowControl w:val="0"/>
        <w:numPr>
          <w:ilvl w:val="0"/>
          <w:numId w:val="2"/>
        </w:numPr>
        <w:spacing w:before="2" w:after="0" w:line="240" w:lineRule="auto"/>
        <w:ind w:left="0" w:right="365" w:firstLine="851"/>
        <w:jc w:val="both"/>
        <w:rPr>
          <w:rFonts w:ascii="Times New Roman" w:hAnsi="Times New Roman"/>
          <w:sz w:val="24"/>
          <w:szCs w:val="24"/>
        </w:rPr>
      </w:pPr>
      <w:r w:rsidRPr="002C076D">
        <w:rPr>
          <w:rFonts w:ascii="Times New Roman" w:hAnsi="Times New Roman"/>
          <w:sz w:val="24"/>
          <w:szCs w:val="24"/>
        </w:rPr>
        <w:t>различать географические процессы и явления, определяющие особенности природы Росс</w:t>
      </w:r>
      <w:proofErr w:type="gramStart"/>
      <w:r w:rsidRPr="002C076D">
        <w:rPr>
          <w:rFonts w:ascii="Times New Roman" w:hAnsi="Times New Roman"/>
          <w:sz w:val="24"/>
          <w:szCs w:val="24"/>
        </w:rPr>
        <w:t>ии и ее</w:t>
      </w:r>
      <w:proofErr w:type="gramEnd"/>
      <w:r w:rsidRPr="002C076D">
        <w:rPr>
          <w:rFonts w:ascii="Times New Roman" w:hAnsi="Times New Roman"/>
          <w:sz w:val="24"/>
          <w:szCs w:val="24"/>
        </w:rPr>
        <w:t xml:space="preserve"> отдельных регионов;</w:t>
      </w:r>
    </w:p>
    <w:p w:rsidR="002C076D" w:rsidRPr="002C076D" w:rsidRDefault="002C076D" w:rsidP="002C076D">
      <w:pPr>
        <w:pStyle w:val="af"/>
        <w:widowControl w:val="0"/>
        <w:numPr>
          <w:ilvl w:val="0"/>
          <w:numId w:val="2"/>
        </w:numPr>
        <w:spacing w:before="24" w:after="0" w:line="274" w:lineRule="exact"/>
        <w:ind w:left="0" w:right="365" w:firstLine="851"/>
        <w:jc w:val="both"/>
        <w:rPr>
          <w:rFonts w:ascii="Times New Roman" w:hAnsi="Times New Roman"/>
          <w:sz w:val="24"/>
          <w:szCs w:val="24"/>
        </w:rPr>
      </w:pPr>
      <w:r w:rsidRPr="002C076D">
        <w:rPr>
          <w:rFonts w:ascii="Times New Roman" w:hAnsi="Times New Roman"/>
          <w:sz w:val="24"/>
          <w:szCs w:val="24"/>
        </w:rPr>
        <w:t>оценивать особенности взаимодействия природы и общества в пределах отдельных территорий России;</w:t>
      </w:r>
    </w:p>
    <w:p w:rsidR="002C076D" w:rsidRPr="002C076D" w:rsidRDefault="002C076D" w:rsidP="002C076D">
      <w:pPr>
        <w:pStyle w:val="af"/>
        <w:widowControl w:val="0"/>
        <w:numPr>
          <w:ilvl w:val="0"/>
          <w:numId w:val="2"/>
        </w:numPr>
        <w:spacing w:after="0" w:line="293" w:lineRule="exact"/>
        <w:ind w:left="0" w:right="365" w:firstLine="851"/>
        <w:jc w:val="both"/>
        <w:rPr>
          <w:rFonts w:ascii="Times New Roman" w:hAnsi="Times New Roman"/>
          <w:sz w:val="24"/>
          <w:szCs w:val="24"/>
        </w:rPr>
      </w:pPr>
      <w:r w:rsidRPr="002C076D">
        <w:rPr>
          <w:rFonts w:ascii="Times New Roman" w:hAnsi="Times New Roman"/>
          <w:sz w:val="24"/>
          <w:szCs w:val="24"/>
        </w:rPr>
        <w:t xml:space="preserve">объяснять особенности компонентов природы отдельных </w:t>
      </w:r>
      <w:proofErr w:type="spellStart"/>
      <w:r w:rsidRPr="002C076D">
        <w:rPr>
          <w:rFonts w:ascii="Times New Roman" w:hAnsi="Times New Roman"/>
          <w:sz w:val="24"/>
          <w:szCs w:val="24"/>
        </w:rPr>
        <w:t>частейстраны</w:t>
      </w:r>
      <w:proofErr w:type="spellEnd"/>
      <w:r w:rsidRPr="002C076D">
        <w:rPr>
          <w:rFonts w:ascii="Times New Roman" w:hAnsi="Times New Roman"/>
          <w:sz w:val="24"/>
          <w:szCs w:val="24"/>
        </w:rPr>
        <w:t>;</w:t>
      </w:r>
    </w:p>
    <w:p w:rsidR="002C076D" w:rsidRPr="002C076D" w:rsidRDefault="002C076D" w:rsidP="002C076D">
      <w:pPr>
        <w:pStyle w:val="af"/>
        <w:widowControl w:val="0"/>
        <w:numPr>
          <w:ilvl w:val="0"/>
          <w:numId w:val="2"/>
        </w:numPr>
        <w:spacing w:before="21" w:after="0" w:line="274" w:lineRule="exact"/>
        <w:ind w:left="0" w:right="365" w:firstLine="851"/>
        <w:jc w:val="both"/>
        <w:rPr>
          <w:rFonts w:ascii="Times New Roman" w:hAnsi="Times New Roman"/>
          <w:sz w:val="24"/>
          <w:szCs w:val="24"/>
        </w:rPr>
      </w:pPr>
      <w:r w:rsidRPr="002C076D">
        <w:rPr>
          <w:rFonts w:ascii="Times New Roman" w:hAnsi="Times New Roman"/>
          <w:sz w:val="24"/>
          <w:szCs w:val="24"/>
        </w:rPr>
        <w:t>оценивать природные условия и обеспеченность природными ресурсами отдельных территорий России;</w:t>
      </w:r>
    </w:p>
    <w:p w:rsidR="002C076D" w:rsidRPr="002C076D" w:rsidRDefault="002C076D" w:rsidP="002C076D">
      <w:pPr>
        <w:pStyle w:val="af"/>
        <w:widowControl w:val="0"/>
        <w:numPr>
          <w:ilvl w:val="0"/>
          <w:numId w:val="2"/>
        </w:numPr>
        <w:spacing w:before="1" w:after="0" w:line="235" w:lineRule="auto"/>
        <w:ind w:left="0" w:right="365" w:firstLine="851"/>
        <w:jc w:val="both"/>
        <w:rPr>
          <w:rFonts w:ascii="Times New Roman" w:hAnsi="Times New Roman"/>
          <w:sz w:val="24"/>
          <w:szCs w:val="24"/>
        </w:rPr>
      </w:pPr>
      <w:r w:rsidRPr="002C076D">
        <w:rPr>
          <w:rFonts w:ascii="Times New Roman" w:hAnsi="Times New Roman"/>
          <w:sz w:val="24"/>
          <w:szCs w:val="24"/>
        </w:rPr>
        <w:t>использовать знания об особенностях компонентов природы Росс</w:t>
      </w:r>
      <w:proofErr w:type="gramStart"/>
      <w:r w:rsidRPr="002C076D">
        <w:rPr>
          <w:rFonts w:ascii="Times New Roman" w:hAnsi="Times New Roman"/>
          <w:sz w:val="24"/>
          <w:szCs w:val="24"/>
        </w:rPr>
        <w:t>ии и ее</w:t>
      </w:r>
      <w:proofErr w:type="gramEnd"/>
      <w:r w:rsidRPr="002C076D">
        <w:rPr>
          <w:rFonts w:ascii="Times New Roman" w:hAnsi="Times New Roman"/>
          <w:sz w:val="24"/>
          <w:szCs w:val="24"/>
        </w:rPr>
        <w:t xml:space="preserve"> отдельных территорий, об особенностях взаимодействия природы и общества в пределах отдельных территорий России для решения практико-ориентированных задач в контексте реальной жизни;</w:t>
      </w:r>
    </w:p>
    <w:p w:rsidR="002C076D" w:rsidRPr="002C076D" w:rsidRDefault="002C076D" w:rsidP="002C076D">
      <w:pPr>
        <w:pStyle w:val="af"/>
        <w:widowControl w:val="0"/>
        <w:numPr>
          <w:ilvl w:val="0"/>
          <w:numId w:val="2"/>
        </w:numPr>
        <w:spacing w:before="3" w:after="0" w:line="240" w:lineRule="auto"/>
        <w:ind w:left="0" w:right="365" w:firstLine="851"/>
        <w:jc w:val="both"/>
        <w:rPr>
          <w:rFonts w:ascii="Times New Roman" w:hAnsi="Times New Roman"/>
          <w:sz w:val="24"/>
          <w:szCs w:val="24"/>
        </w:rPr>
      </w:pPr>
      <w:r w:rsidRPr="002C076D">
        <w:rPr>
          <w:rFonts w:ascii="Times New Roman" w:hAnsi="Times New Roman"/>
          <w:sz w:val="24"/>
          <w:szCs w:val="24"/>
        </w:rPr>
        <w:t>различать (распознавать, приводить примеры) демографические процессы и явления, характеризующие динамику численности населения России и отдельных регионов; факторы, определяющие динамику населения России, половозрастную структуру, особенности размещения населения по территории страны, географические различия в уровне занятости, качестве и уровне жизни населения;</w:t>
      </w:r>
    </w:p>
    <w:p w:rsidR="002C076D" w:rsidRPr="002C076D" w:rsidRDefault="002C076D" w:rsidP="002C076D">
      <w:pPr>
        <w:pStyle w:val="af"/>
        <w:widowControl w:val="0"/>
        <w:numPr>
          <w:ilvl w:val="0"/>
          <w:numId w:val="2"/>
        </w:numPr>
        <w:spacing w:before="2" w:after="0" w:line="240" w:lineRule="auto"/>
        <w:ind w:left="0" w:right="365" w:firstLine="851"/>
        <w:jc w:val="both"/>
        <w:rPr>
          <w:rFonts w:ascii="Times New Roman" w:hAnsi="Times New Roman"/>
          <w:sz w:val="24"/>
          <w:szCs w:val="24"/>
        </w:rPr>
      </w:pPr>
      <w:r w:rsidRPr="002C076D">
        <w:rPr>
          <w:rFonts w:ascii="Times New Roman" w:hAnsi="Times New Roman"/>
          <w:sz w:val="24"/>
          <w:szCs w:val="24"/>
        </w:rPr>
        <w:t>различать (распознавать) показатели, характеризующие отраслевую; функциональную и территориальную структуру хозяйства России;</w:t>
      </w:r>
    </w:p>
    <w:p w:rsidR="002C076D" w:rsidRPr="002C076D" w:rsidRDefault="002C076D" w:rsidP="002C076D">
      <w:pPr>
        <w:pStyle w:val="af"/>
        <w:widowControl w:val="0"/>
        <w:numPr>
          <w:ilvl w:val="0"/>
          <w:numId w:val="2"/>
        </w:numPr>
        <w:spacing w:before="2" w:after="0" w:line="240" w:lineRule="auto"/>
        <w:ind w:left="0" w:right="365" w:firstLine="851"/>
        <w:jc w:val="both"/>
        <w:rPr>
          <w:rFonts w:ascii="Times New Roman" w:hAnsi="Times New Roman"/>
          <w:sz w:val="24"/>
          <w:szCs w:val="24"/>
        </w:rPr>
      </w:pPr>
      <w:r w:rsidRPr="002C076D">
        <w:rPr>
          <w:rFonts w:ascii="Times New Roman" w:hAnsi="Times New Roman"/>
          <w:sz w:val="24"/>
          <w:szCs w:val="24"/>
        </w:rPr>
        <w:lastRenderedPageBreak/>
        <w:t>использовать знания о факторах размещения хозяйства и особенностях размещения отраслей экономики России для объяснения особенностей отраслевой, функциональной и территориальной структуры хозяйства России на основе анализа факторов, влияющих на размещение отраслей и отдельных предприятий по территории страны;</w:t>
      </w:r>
    </w:p>
    <w:p w:rsidR="002C076D" w:rsidRPr="002C076D" w:rsidRDefault="002C076D" w:rsidP="002C076D">
      <w:pPr>
        <w:pStyle w:val="af"/>
        <w:widowControl w:val="0"/>
        <w:numPr>
          <w:ilvl w:val="0"/>
          <w:numId w:val="2"/>
        </w:numPr>
        <w:spacing w:before="24" w:after="0" w:line="274" w:lineRule="exact"/>
        <w:ind w:left="0" w:right="365" w:firstLine="851"/>
        <w:jc w:val="both"/>
        <w:rPr>
          <w:rFonts w:ascii="Times New Roman" w:hAnsi="Times New Roman"/>
          <w:sz w:val="24"/>
          <w:szCs w:val="24"/>
        </w:rPr>
      </w:pPr>
      <w:r w:rsidRPr="002C076D">
        <w:rPr>
          <w:rFonts w:ascii="Times New Roman" w:hAnsi="Times New Roman"/>
          <w:sz w:val="24"/>
          <w:szCs w:val="24"/>
        </w:rPr>
        <w:t>объяснять и сравнивать особенности природы, населения и хозяйства отдельных регионов России;</w:t>
      </w:r>
    </w:p>
    <w:p w:rsidR="002C076D" w:rsidRPr="002C076D" w:rsidRDefault="002C076D" w:rsidP="002C076D">
      <w:pPr>
        <w:pStyle w:val="af"/>
        <w:widowControl w:val="0"/>
        <w:numPr>
          <w:ilvl w:val="0"/>
          <w:numId w:val="2"/>
        </w:numPr>
        <w:spacing w:after="0" w:line="293" w:lineRule="exact"/>
        <w:ind w:left="0" w:right="365" w:firstLine="851"/>
        <w:jc w:val="both"/>
        <w:rPr>
          <w:rFonts w:ascii="Times New Roman" w:hAnsi="Times New Roman"/>
          <w:sz w:val="24"/>
          <w:szCs w:val="24"/>
        </w:rPr>
      </w:pPr>
      <w:r w:rsidRPr="002C076D">
        <w:rPr>
          <w:rFonts w:ascii="Times New Roman" w:hAnsi="Times New Roman"/>
          <w:sz w:val="24"/>
          <w:szCs w:val="24"/>
        </w:rPr>
        <w:t>сравнивать особенности природы, населения и хозяйства отдельных регионов России;</w:t>
      </w:r>
    </w:p>
    <w:p w:rsidR="002C076D" w:rsidRPr="002C076D" w:rsidRDefault="002C076D" w:rsidP="002C076D">
      <w:pPr>
        <w:pStyle w:val="af"/>
        <w:widowControl w:val="0"/>
        <w:numPr>
          <w:ilvl w:val="0"/>
          <w:numId w:val="2"/>
        </w:numPr>
        <w:spacing w:before="21" w:after="0" w:line="274" w:lineRule="exact"/>
        <w:ind w:left="0" w:right="365" w:firstLine="851"/>
        <w:jc w:val="both"/>
        <w:rPr>
          <w:rFonts w:ascii="Times New Roman" w:hAnsi="Times New Roman"/>
          <w:sz w:val="24"/>
          <w:szCs w:val="24"/>
        </w:rPr>
      </w:pPr>
      <w:r w:rsidRPr="002C076D">
        <w:rPr>
          <w:rFonts w:ascii="Times New Roman" w:hAnsi="Times New Roman"/>
          <w:sz w:val="24"/>
          <w:szCs w:val="24"/>
        </w:rPr>
        <w:t>сравнивать показатели воспроизводства населения, средней продолжительности жизни, качества населения России с мировыми показателями и показателями других стран;</w:t>
      </w:r>
    </w:p>
    <w:p w:rsidR="002C076D" w:rsidRPr="002C076D" w:rsidRDefault="002C076D" w:rsidP="002C076D">
      <w:pPr>
        <w:pStyle w:val="af"/>
        <w:widowControl w:val="0"/>
        <w:numPr>
          <w:ilvl w:val="0"/>
          <w:numId w:val="2"/>
        </w:numPr>
        <w:spacing w:before="21" w:after="0" w:line="274" w:lineRule="exact"/>
        <w:ind w:left="0" w:right="365" w:firstLine="851"/>
        <w:jc w:val="both"/>
        <w:rPr>
          <w:rFonts w:ascii="Times New Roman" w:hAnsi="Times New Roman"/>
          <w:sz w:val="24"/>
          <w:szCs w:val="24"/>
        </w:rPr>
      </w:pPr>
      <w:r w:rsidRPr="002C076D">
        <w:rPr>
          <w:rFonts w:ascii="Times New Roman" w:hAnsi="Times New Roman"/>
          <w:sz w:val="24"/>
          <w:szCs w:val="24"/>
        </w:rPr>
        <w:t>уметь ориентироваться при помощи компаса, определять стороны горизонта, использовать компас для определения азимута;</w:t>
      </w:r>
    </w:p>
    <w:p w:rsidR="002C076D" w:rsidRPr="002C076D" w:rsidRDefault="002C076D" w:rsidP="002C076D">
      <w:pPr>
        <w:pStyle w:val="af"/>
        <w:widowControl w:val="0"/>
        <w:numPr>
          <w:ilvl w:val="0"/>
          <w:numId w:val="2"/>
        </w:numPr>
        <w:spacing w:after="0" w:line="293" w:lineRule="exact"/>
        <w:ind w:left="0" w:right="365" w:firstLine="851"/>
        <w:jc w:val="both"/>
        <w:rPr>
          <w:rFonts w:ascii="Times New Roman" w:hAnsi="Times New Roman"/>
          <w:sz w:val="24"/>
          <w:szCs w:val="24"/>
        </w:rPr>
      </w:pPr>
      <w:r w:rsidRPr="002C076D">
        <w:rPr>
          <w:rFonts w:ascii="Times New Roman" w:hAnsi="Times New Roman"/>
          <w:sz w:val="24"/>
          <w:szCs w:val="24"/>
        </w:rPr>
        <w:t>описывать погоду своей местности;</w:t>
      </w:r>
    </w:p>
    <w:p w:rsidR="002C076D" w:rsidRPr="002C076D" w:rsidRDefault="002C076D" w:rsidP="002C076D">
      <w:pPr>
        <w:pStyle w:val="af"/>
        <w:widowControl w:val="0"/>
        <w:numPr>
          <w:ilvl w:val="0"/>
          <w:numId w:val="2"/>
        </w:numPr>
        <w:spacing w:before="1" w:after="0" w:line="294" w:lineRule="exact"/>
        <w:ind w:left="0" w:right="365" w:firstLine="851"/>
        <w:jc w:val="both"/>
        <w:rPr>
          <w:rFonts w:ascii="Times New Roman" w:hAnsi="Times New Roman"/>
          <w:sz w:val="24"/>
          <w:szCs w:val="24"/>
        </w:rPr>
      </w:pPr>
      <w:r w:rsidRPr="002C076D">
        <w:rPr>
          <w:rFonts w:ascii="Times New Roman" w:hAnsi="Times New Roman"/>
          <w:sz w:val="24"/>
          <w:szCs w:val="24"/>
        </w:rPr>
        <w:t>объяснять расовые отличия разных народов мира;</w:t>
      </w:r>
    </w:p>
    <w:p w:rsidR="002C076D" w:rsidRPr="002C076D" w:rsidRDefault="002C076D" w:rsidP="002C076D">
      <w:pPr>
        <w:pStyle w:val="af"/>
        <w:widowControl w:val="0"/>
        <w:numPr>
          <w:ilvl w:val="0"/>
          <w:numId w:val="2"/>
        </w:numPr>
        <w:spacing w:after="0" w:line="293" w:lineRule="exact"/>
        <w:ind w:left="0" w:right="365" w:firstLine="851"/>
        <w:jc w:val="both"/>
        <w:rPr>
          <w:rFonts w:ascii="Times New Roman" w:hAnsi="Times New Roman"/>
          <w:sz w:val="24"/>
          <w:szCs w:val="24"/>
        </w:rPr>
      </w:pPr>
      <w:r w:rsidRPr="002C076D">
        <w:rPr>
          <w:rFonts w:ascii="Times New Roman" w:hAnsi="Times New Roman"/>
          <w:sz w:val="24"/>
          <w:szCs w:val="24"/>
        </w:rPr>
        <w:t>давать характеристику рельефа своей местности;</w:t>
      </w:r>
    </w:p>
    <w:p w:rsidR="002C076D" w:rsidRPr="002C076D" w:rsidRDefault="002C076D" w:rsidP="002C076D">
      <w:pPr>
        <w:pStyle w:val="af"/>
        <w:widowControl w:val="0"/>
        <w:numPr>
          <w:ilvl w:val="0"/>
          <w:numId w:val="2"/>
        </w:numPr>
        <w:spacing w:after="0" w:line="293" w:lineRule="exact"/>
        <w:ind w:left="0" w:right="365" w:firstLine="851"/>
        <w:jc w:val="both"/>
        <w:rPr>
          <w:rFonts w:ascii="Times New Roman" w:hAnsi="Times New Roman"/>
          <w:sz w:val="24"/>
          <w:szCs w:val="24"/>
        </w:rPr>
      </w:pPr>
      <w:r w:rsidRPr="002C076D">
        <w:rPr>
          <w:rFonts w:ascii="Times New Roman" w:hAnsi="Times New Roman"/>
          <w:sz w:val="24"/>
          <w:szCs w:val="24"/>
        </w:rPr>
        <w:t>уметь выделять в записках путешественников географические особенности территории</w:t>
      </w:r>
    </w:p>
    <w:p w:rsidR="002C076D" w:rsidRPr="002C076D" w:rsidRDefault="002C076D" w:rsidP="002C076D">
      <w:pPr>
        <w:pStyle w:val="af"/>
        <w:widowControl w:val="0"/>
        <w:numPr>
          <w:ilvl w:val="0"/>
          <w:numId w:val="2"/>
        </w:numPr>
        <w:spacing w:before="21" w:after="0" w:line="274" w:lineRule="exact"/>
        <w:ind w:left="0" w:right="365" w:firstLine="851"/>
        <w:jc w:val="both"/>
        <w:rPr>
          <w:rFonts w:ascii="Times New Roman" w:hAnsi="Times New Roman"/>
          <w:sz w:val="24"/>
          <w:szCs w:val="24"/>
        </w:rPr>
      </w:pPr>
      <w:r w:rsidRPr="002C076D">
        <w:rPr>
          <w:rFonts w:ascii="Times New Roman" w:hAnsi="Times New Roman"/>
          <w:sz w:val="24"/>
          <w:szCs w:val="24"/>
        </w:rPr>
        <w:t xml:space="preserve">приводить примеры современных видов связи, применять современные </w:t>
      </w:r>
      <w:r w:rsidRPr="002C076D">
        <w:rPr>
          <w:rFonts w:ascii="Times New Roman" w:hAnsi="Times New Roman"/>
          <w:spacing w:val="2"/>
          <w:sz w:val="24"/>
          <w:szCs w:val="24"/>
        </w:rPr>
        <w:t xml:space="preserve">виды </w:t>
      </w:r>
      <w:r w:rsidRPr="002C076D">
        <w:rPr>
          <w:rFonts w:ascii="Times New Roman" w:hAnsi="Times New Roman"/>
          <w:sz w:val="24"/>
          <w:szCs w:val="24"/>
        </w:rPr>
        <w:t>связи для решения учебных и практических задач по географии;</w:t>
      </w:r>
    </w:p>
    <w:p w:rsidR="002C076D" w:rsidRPr="002C076D" w:rsidRDefault="002C076D" w:rsidP="002C076D">
      <w:pPr>
        <w:pStyle w:val="af"/>
        <w:widowControl w:val="0"/>
        <w:numPr>
          <w:ilvl w:val="0"/>
          <w:numId w:val="2"/>
        </w:numPr>
        <w:spacing w:after="240" w:line="293" w:lineRule="exact"/>
        <w:ind w:left="0" w:right="365" w:firstLine="851"/>
        <w:jc w:val="both"/>
        <w:rPr>
          <w:rFonts w:ascii="Times New Roman" w:hAnsi="Times New Roman"/>
          <w:sz w:val="24"/>
          <w:szCs w:val="24"/>
        </w:rPr>
      </w:pPr>
      <w:r w:rsidRPr="002C076D">
        <w:rPr>
          <w:rFonts w:ascii="Times New Roman" w:hAnsi="Times New Roman"/>
          <w:sz w:val="24"/>
          <w:szCs w:val="24"/>
        </w:rPr>
        <w:t>оценивать место и роль России в мировом хозяйстве.</w:t>
      </w:r>
    </w:p>
    <w:p w:rsidR="002C076D" w:rsidRPr="002C076D" w:rsidRDefault="002C076D" w:rsidP="002C076D">
      <w:pPr>
        <w:pStyle w:val="2"/>
        <w:spacing w:after="240" w:line="275" w:lineRule="exact"/>
        <w:ind w:right="365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C076D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2C076D" w:rsidRPr="002C076D" w:rsidRDefault="002C076D" w:rsidP="002C076D">
      <w:pPr>
        <w:pStyle w:val="af"/>
        <w:widowControl w:val="0"/>
        <w:numPr>
          <w:ilvl w:val="0"/>
          <w:numId w:val="2"/>
        </w:numPr>
        <w:spacing w:after="0" w:line="292" w:lineRule="exact"/>
        <w:ind w:left="0" w:right="365" w:firstLine="851"/>
        <w:jc w:val="both"/>
        <w:rPr>
          <w:rFonts w:ascii="Times New Roman" w:hAnsi="Times New Roman"/>
          <w:sz w:val="24"/>
          <w:szCs w:val="24"/>
        </w:rPr>
      </w:pPr>
      <w:r w:rsidRPr="002C076D">
        <w:rPr>
          <w:rFonts w:ascii="Times New Roman" w:hAnsi="Times New Roman"/>
          <w:sz w:val="24"/>
          <w:szCs w:val="24"/>
        </w:rPr>
        <w:t>создавать простейшие географические карты различного содержания;</w:t>
      </w:r>
    </w:p>
    <w:p w:rsidR="002C076D" w:rsidRPr="002C076D" w:rsidRDefault="002C076D" w:rsidP="002C076D">
      <w:pPr>
        <w:pStyle w:val="af"/>
        <w:widowControl w:val="0"/>
        <w:numPr>
          <w:ilvl w:val="0"/>
          <w:numId w:val="2"/>
        </w:numPr>
        <w:spacing w:after="0" w:line="293" w:lineRule="exact"/>
        <w:ind w:left="0" w:right="365" w:firstLine="851"/>
        <w:jc w:val="both"/>
        <w:rPr>
          <w:rFonts w:ascii="Times New Roman" w:hAnsi="Times New Roman"/>
          <w:sz w:val="24"/>
          <w:szCs w:val="24"/>
        </w:rPr>
      </w:pPr>
      <w:r w:rsidRPr="002C076D">
        <w:rPr>
          <w:rFonts w:ascii="Times New Roman" w:hAnsi="Times New Roman"/>
          <w:sz w:val="24"/>
          <w:szCs w:val="24"/>
        </w:rPr>
        <w:t>моделировать географические объекты и явления;</w:t>
      </w:r>
    </w:p>
    <w:p w:rsidR="002C076D" w:rsidRPr="002C076D" w:rsidRDefault="002C076D" w:rsidP="002C076D">
      <w:pPr>
        <w:pStyle w:val="af"/>
        <w:widowControl w:val="0"/>
        <w:numPr>
          <w:ilvl w:val="0"/>
          <w:numId w:val="2"/>
        </w:numPr>
        <w:spacing w:before="23" w:after="0" w:line="274" w:lineRule="exact"/>
        <w:ind w:left="0" w:right="365" w:firstLine="851"/>
        <w:jc w:val="both"/>
        <w:rPr>
          <w:rFonts w:ascii="Times New Roman" w:hAnsi="Times New Roman"/>
          <w:sz w:val="24"/>
          <w:szCs w:val="24"/>
        </w:rPr>
      </w:pPr>
      <w:r w:rsidRPr="002C076D">
        <w:rPr>
          <w:rFonts w:ascii="Times New Roman" w:hAnsi="Times New Roman"/>
          <w:sz w:val="24"/>
          <w:szCs w:val="24"/>
        </w:rPr>
        <w:t>работать с записками, отчетами, дневниками путешественников как источниками географической информации;</w:t>
      </w:r>
    </w:p>
    <w:p w:rsidR="002C076D" w:rsidRPr="002C076D" w:rsidRDefault="002C076D" w:rsidP="002C076D">
      <w:pPr>
        <w:pStyle w:val="af"/>
        <w:widowControl w:val="0"/>
        <w:numPr>
          <w:ilvl w:val="0"/>
          <w:numId w:val="2"/>
        </w:numPr>
        <w:spacing w:before="21" w:after="0" w:line="274" w:lineRule="exact"/>
        <w:ind w:left="0" w:right="365" w:firstLine="851"/>
        <w:jc w:val="both"/>
        <w:rPr>
          <w:rFonts w:ascii="Times New Roman" w:hAnsi="Times New Roman"/>
          <w:sz w:val="24"/>
          <w:szCs w:val="24"/>
        </w:rPr>
      </w:pPr>
      <w:r w:rsidRPr="002C076D">
        <w:rPr>
          <w:rFonts w:ascii="Times New Roman" w:hAnsi="Times New Roman"/>
          <w:sz w:val="24"/>
          <w:szCs w:val="24"/>
        </w:rPr>
        <w:t>подготавливать сообщения (презентации) о выдающихся путешественниках, о современных исследованиях Земли;</w:t>
      </w:r>
    </w:p>
    <w:p w:rsidR="002C076D" w:rsidRPr="002C076D" w:rsidRDefault="002C076D" w:rsidP="002C076D">
      <w:pPr>
        <w:pStyle w:val="af"/>
        <w:widowControl w:val="0"/>
        <w:numPr>
          <w:ilvl w:val="0"/>
          <w:numId w:val="2"/>
        </w:numPr>
        <w:spacing w:after="0" w:line="293" w:lineRule="exact"/>
        <w:ind w:left="0" w:right="365" w:firstLine="851"/>
        <w:jc w:val="both"/>
        <w:rPr>
          <w:rFonts w:ascii="Times New Roman" w:hAnsi="Times New Roman"/>
          <w:sz w:val="24"/>
          <w:szCs w:val="24"/>
        </w:rPr>
      </w:pPr>
      <w:r w:rsidRPr="002C076D">
        <w:rPr>
          <w:rFonts w:ascii="Times New Roman" w:hAnsi="Times New Roman"/>
          <w:sz w:val="24"/>
          <w:szCs w:val="24"/>
        </w:rPr>
        <w:t>ориентироваться на местности: в мегаполисе и в природе;</w:t>
      </w:r>
    </w:p>
    <w:p w:rsidR="002C076D" w:rsidRPr="002C076D" w:rsidRDefault="002C076D" w:rsidP="002C076D">
      <w:pPr>
        <w:pStyle w:val="af"/>
        <w:widowControl w:val="0"/>
        <w:numPr>
          <w:ilvl w:val="0"/>
          <w:numId w:val="2"/>
        </w:numPr>
        <w:spacing w:before="21" w:after="0" w:line="274" w:lineRule="exact"/>
        <w:ind w:left="0" w:right="365" w:firstLine="851"/>
        <w:jc w:val="both"/>
        <w:rPr>
          <w:rFonts w:ascii="Times New Roman" w:hAnsi="Times New Roman"/>
          <w:sz w:val="24"/>
          <w:szCs w:val="24"/>
        </w:rPr>
      </w:pPr>
      <w:r w:rsidRPr="002C076D">
        <w:rPr>
          <w:rFonts w:ascii="Times New Roman" w:hAnsi="Times New Roman"/>
          <w:sz w:val="24"/>
          <w:szCs w:val="24"/>
        </w:rPr>
        <w:t>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среде;</w:t>
      </w:r>
    </w:p>
    <w:p w:rsidR="002C076D" w:rsidRPr="002C076D" w:rsidRDefault="002C076D" w:rsidP="002C076D">
      <w:pPr>
        <w:pStyle w:val="af"/>
        <w:widowControl w:val="0"/>
        <w:numPr>
          <w:ilvl w:val="0"/>
          <w:numId w:val="2"/>
        </w:numPr>
        <w:spacing w:before="1" w:after="0" w:line="235" w:lineRule="auto"/>
        <w:ind w:left="0" w:right="365" w:firstLine="851"/>
        <w:jc w:val="both"/>
        <w:rPr>
          <w:rFonts w:ascii="Times New Roman" w:hAnsi="Times New Roman"/>
          <w:sz w:val="24"/>
          <w:szCs w:val="24"/>
        </w:rPr>
      </w:pPr>
      <w:r w:rsidRPr="002C076D">
        <w:rPr>
          <w:rFonts w:ascii="Times New Roman" w:hAnsi="Times New Roman"/>
          <w:sz w:val="24"/>
          <w:szCs w:val="24"/>
        </w:rPr>
        <w:t xml:space="preserve">приводить примеры, показывающие роль географической науки в решении социально- экономических и </w:t>
      </w:r>
      <w:proofErr w:type="spellStart"/>
      <w:r w:rsidRPr="002C076D">
        <w:rPr>
          <w:rFonts w:ascii="Times New Roman" w:hAnsi="Times New Roman"/>
          <w:sz w:val="24"/>
          <w:szCs w:val="24"/>
        </w:rPr>
        <w:t>геоэкологических</w:t>
      </w:r>
      <w:proofErr w:type="spellEnd"/>
      <w:r w:rsidRPr="002C076D">
        <w:rPr>
          <w:rFonts w:ascii="Times New Roman" w:hAnsi="Times New Roman"/>
          <w:sz w:val="24"/>
          <w:szCs w:val="24"/>
        </w:rPr>
        <w:t xml:space="preserve"> проблем человечества; примеры практического использования географических знаний в различных областях деятельности;</w:t>
      </w:r>
    </w:p>
    <w:p w:rsidR="002C076D" w:rsidRPr="002C076D" w:rsidRDefault="002C076D" w:rsidP="002C076D">
      <w:pPr>
        <w:pStyle w:val="af"/>
        <w:widowControl w:val="0"/>
        <w:numPr>
          <w:ilvl w:val="0"/>
          <w:numId w:val="2"/>
        </w:numPr>
        <w:spacing w:before="2" w:after="0" w:line="240" w:lineRule="auto"/>
        <w:ind w:left="0" w:right="365" w:firstLine="851"/>
        <w:jc w:val="both"/>
        <w:rPr>
          <w:rFonts w:ascii="Times New Roman" w:hAnsi="Times New Roman"/>
          <w:sz w:val="24"/>
          <w:szCs w:val="24"/>
        </w:rPr>
      </w:pPr>
      <w:r w:rsidRPr="002C076D">
        <w:rPr>
          <w:rFonts w:ascii="Times New Roman" w:hAnsi="Times New Roman"/>
          <w:sz w:val="24"/>
          <w:szCs w:val="24"/>
        </w:rPr>
        <w:t>воспринимать и критически оценивать информацию географического содержания в научно-популярной литературе и средствах массовой информации;</w:t>
      </w:r>
    </w:p>
    <w:p w:rsidR="002C076D" w:rsidRPr="002C076D" w:rsidRDefault="002C076D" w:rsidP="002C076D">
      <w:pPr>
        <w:pStyle w:val="af"/>
        <w:widowControl w:val="0"/>
        <w:numPr>
          <w:ilvl w:val="0"/>
          <w:numId w:val="2"/>
        </w:numPr>
        <w:spacing w:before="24" w:after="0" w:line="274" w:lineRule="exact"/>
        <w:ind w:left="0" w:right="365" w:firstLine="851"/>
        <w:jc w:val="both"/>
        <w:rPr>
          <w:rFonts w:ascii="Times New Roman" w:hAnsi="Times New Roman"/>
          <w:sz w:val="24"/>
          <w:szCs w:val="24"/>
        </w:rPr>
      </w:pPr>
      <w:r w:rsidRPr="002C076D">
        <w:rPr>
          <w:rFonts w:ascii="Times New Roman" w:hAnsi="Times New Roman"/>
          <w:sz w:val="24"/>
          <w:szCs w:val="24"/>
        </w:rPr>
        <w:t>составлять описание природного комплекса; выдвигать гипотезы о связях и закономерностях событий, процессов, объектов, происходящих в географической оболочке;</w:t>
      </w:r>
    </w:p>
    <w:p w:rsidR="002C076D" w:rsidRPr="002C076D" w:rsidRDefault="002C076D" w:rsidP="002C076D">
      <w:pPr>
        <w:pStyle w:val="af"/>
        <w:widowControl w:val="0"/>
        <w:numPr>
          <w:ilvl w:val="0"/>
          <w:numId w:val="2"/>
        </w:numPr>
        <w:spacing w:before="21" w:after="0" w:line="274" w:lineRule="exact"/>
        <w:ind w:left="0" w:right="365" w:firstLine="851"/>
        <w:jc w:val="both"/>
        <w:rPr>
          <w:rFonts w:ascii="Times New Roman" w:hAnsi="Times New Roman"/>
          <w:sz w:val="24"/>
          <w:szCs w:val="24"/>
        </w:rPr>
      </w:pPr>
      <w:r w:rsidRPr="002C076D">
        <w:rPr>
          <w:rFonts w:ascii="Times New Roman" w:hAnsi="Times New Roman"/>
          <w:sz w:val="24"/>
          <w:szCs w:val="24"/>
        </w:rPr>
        <w:t>сопоставлять существующие в науке точки зрения о причинах происходящих глобальных изменений климата;</w:t>
      </w:r>
    </w:p>
    <w:p w:rsidR="002C076D" w:rsidRPr="002C076D" w:rsidRDefault="002C076D" w:rsidP="002C076D">
      <w:pPr>
        <w:pStyle w:val="af"/>
        <w:widowControl w:val="0"/>
        <w:numPr>
          <w:ilvl w:val="0"/>
          <w:numId w:val="2"/>
        </w:numPr>
        <w:spacing w:before="21" w:after="0" w:line="274" w:lineRule="exact"/>
        <w:ind w:left="0" w:right="365" w:firstLine="851"/>
        <w:jc w:val="both"/>
        <w:rPr>
          <w:rFonts w:ascii="Times New Roman" w:hAnsi="Times New Roman"/>
          <w:sz w:val="24"/>
          <w:szCs w:val="24"/>
        </w:rPr>
      </w:pPr>
      <w:r w:rsidRPr="002C076D">
        <w:rPr>
          <w:rFonts w:ascii="Times New Roman" w:hAnsi="Times New Roman"/>
          <w:sz w:val="24"/>
          <w:szCs w:val="24"/>
        </w:rPr>
        <w:t>оценивать положительные и негативные последствия глобальных изменений климата для отдельных регионов и стран;</w:t>
      </w:r>
    </w:p>
    <w:p w:rsidR="002C076D" w:rsidRPr="002C076D" w:rsidRDefault="002C076D" w:rsidP="002C076D">
      <w:pPr>
        <w:pStyle w:val="af"/>
        <w:widowControl w:val="0"/>
        <w:numPr>
          <w:ilvl w:val="0"/>
          <w:numId w:val="2"/>
        </w:numPr>
        <w:spacing w:before="22" w:after="0" w:line="274" w:lineRule="exact"/>
        <w:ind w:left="0" w:right="365" w:firstLine="851"/>
        <w:jc w:val="both"/>
        <w:rPr>
          <w:rFonts w:ascii="Times New Roman" w:hAnsi="Times New Roman"/>
          <w:sz w:val="24"/>
          <w:szCs w:val="24"/>
        </w:rPr>
      </w:pPr>
      <w:r w:rsidRPr="002C076D">
        <w:rPr>
          <w:rFonts w:ascii="Times New Roman" w:hAnsi="Times New Roman"/>
          <w:sz w:val="24"/>
          <w:szCs w:val="24"/>
        </w:rPr>
        <w:t>объяснять закономерности размещения населения и хозяйства отдельных территорий в связи с природными и социально-экономическими факторами;</w:t>
      </w:r>
    </w:p>
    <w:p w:rsidR="002C076D" w:rsidRPr="002C076D" w:rsidRDefault="002C076D" w:rsidP="002C076D">
      <w:pPr>
        <w:pStyle w:val="af"/>
        <w:widowControl w:val="0"/>
        <w:numPr>
          <w:ilvl w:val="0"/>
          <w:numId w:val="2"/>
        </w:numPr>
        <w:spacing w:before="1" w:after="0" w:line="235" w:lineRule="auto"/>
        <w:ind w:left="0" w:right="365" w:firstLine="851"/>
        <w:jc w:val="both"/>
        <w:rPr>
          <w:rFonts w:ascii="Times New Roman" w:hAnsi="Times New Roman"/>
          <w:sz w:val="24"/>
          <w:szCs w:val="24"/>
        </w:rPr>
      </w:pPr>
      <w:r w:rsidRPr="002C076D">
        <w:rPr>
          <w:rFonts w:ascii="Times New Roman" w:hAnsi="Times New Roman"/>
          <w:sz w:val="24"/>
          <w:szCs w:val="24"/>
        </w:rPr>
        <w:t xml:space="preserve">оценивать возможные в будущем изменения географического положения России, обусловленные мировыми </w:t>
      </w:r>
      <w:proofErr w:type="spellStart"/>
      <w:r w:rsidRPr="002C076D">
        <w:rPr>
          <w:rFonts w:ascii="Times New Roman" w:hAnsi="Times New Roman"/>
          <w:sz w:val="24"/>
          <w:szCs w:val="24"/>
        </w:rPr>
        <w:t>геодемографическими</w:t>
      </w:r>
      <w:proofErr w:type="spellEnd"/>
      <w:r w:rsidRPr="002C076D">
        <w:rPr>
          <w:rFonts w:ascii="Times New Roman" w:hAnsi="Times New Roman"/>
          <w:sz w:val="24"/>
          <w:szCs w:val="24"/>
        </w:rPr>
        <w:t xml:space="preserve">, геополитическими и </w:t>
      </w:r>
      <w:proofErr w:type="spellStart"/>
      <w:r w:rsidRPr="002C076D">
        <w:rPr>
          <w:rFonts w:ascii="Times New Roman" w:hAnsi="Times New Roman"/>
          <w:sz w:val="24"/>
          <w:szCs w:val="24"/>
        </w:rPr>
        <w:t>геоэкономическими</w:t>
      </w:r>
      <w:proofErr w:type="spellEnd"/>
      <w:r w:rsidRPr="002C076D">
        <w:rPr>
          <w:rFonts w:ascii="Times New Roman" w:hAnsi="Times New Roman"/>
          <w:sz w:val="24"/>
          <w:szCs w:val="24"/>
        </w:rPr>
        <w:t xml:space="preserve"> изменениями, а также развитием глобальной коммуникационной системы;</w:t>
      </w:r>
    </w:p>
    <w:p w:rsidR="002C076D" w:rsidRPr="002C076D" w:rsidRDefault="002C076D" w:rsidP="002C076D">
      <w:pPr>
        <w:pStyle w:val="af"/>
        <w:widowControl w:val="0"/>
        <w:numPr>
          <w:ilvl w:val="0"/>
          <w:numId w:val="2"/>
        </w:numPr>
        <w:spacing w:before="2" w:after="0" w:line="240" w:lineRule="auto"/>
        <w:ind w:left="0" w:right="365" w:firstLine="851"/>
        <w:jc w:val="both"/>
        <w:rPr>
          <w:rFonts w:ascii="Times New Roman" w:hAnsi="Times New Roman"/>
          <w:sz w:val="24"/>
          <w:szCs w:val="24"/>
        </w:rPr>
      </w:pPr>
      <w:r w:rsidRPr="002C076D">
        <w:rPr>
          <w:rFonts w:ascii="Times New Roman" w:hAnsi="Times New Roman"/>
          <w:sz w:val="24"/>
          <w:szCs w:val="24"/>
        </w:rPr>
        <w:lastRenderedPageBreak/>
        <w:t>давать оценку и приводить примеры изменения значения границ во времени, оценивать границы с точки зрения их доступности;</w:t>
      </w:r>
    </w:p>
    <w:p w:rsidR="002C076D" w:rsidRPr="002C076D" w:rsidRDefault="002C076D" w:rsidP="002C076D">
      <w:pPr>
        <w:pStyle w:val="af"/>
        <w:widowControl w:val="0"/>
        <w:numPr>
          <w:ilvl w:val="0"/>
          <w:numId w:val="2"/>
        </w:numPr>
        <w:spacing w:after="0" w:line="293" w:lineRule="exact"/>
        <w:ind w:left="0" w:right="365" w:firstLine="851"/>
        <w:jc w:val="both"/>
        <w:rPr>
          <w:rFonts w:ascii="Times New Roman" w:hAnsi="Times New Roman"/>
          <w:sz w:val="24"/>
          <w:szCs w:val="24"/>
        </w:rPr>
      </w:pPr>
      <w:r w:rsidRPr="002C076D">
        <w:rPr>
          <w:rFonts w:ascii="Times New Roman" w:hAnsi="Times New Roman"/>
          <w:sz w:val="24"/>
          <w:szCs w:val="24"/>
        </w:rPr>
        <w:t>давать характеристику климата своей области (края, республики);</w:t>
      </w:r>
    </w:p>
    <w:p w:rsidR="002C076D" w:rsidRPr="002C076D" w:rsidRDefault="002C076D" w:rsidP="002C076D">
      <w:pPr>
        <w:pStyle w:val="af"/>
        <w:widowControl w:val="0"/>
        <w:numPr>
          <w:ilvl w:val="0"/>
          <w:numId w:val="2"/>
        </w:numPr>
        <w:spacing w:before="23" w:after="0" w:line="274" w:lineRule="exact"/>
        <w:ind w:left="0" w:right="365" w:firstLine="851"/>
        <w:jc w:val="both"/>
        <w:rPr>
          <w:rFonts w:ascii="Times New Roman" w:hAnsi="Times New Roman"/>
          <w:sz w:val="24"/>
          <w:szCs w:val="24"/>
        </w:rPr>
      </w:pPr>
      <w:r w:rsidRPr="002C076D">
        <w:rPr>
          <w:rFonts w:ascii="Times New Roman" w:hAnsi="Times New Roman"/>
          <w:sz w:val="24"/>
          <w:szCs w:val="24"/>
        </w:rPr>
        <w:t>показывать на карте артезианские бассейны и области распространения многолетней мерзлоты;</w:t>
      </w:r>
    </w:p>
    <w:p w:rsidR="002C076D" w:rsidRPr="002C076D" w:rsidRDefault="002C076D" w:rsidP="002C076D">
      <w:pPr>
        <w:pStyle w:val="af"/>
        <w:widowControl w:val="0"/>
        <w:numPr>
          <w:ilvl w:val="0"/>
          <w:numId w:val="2"/>
        </w:numPr>
        <w:spacing w:before="2" w:after="0" w:line="235" w:lineRule="auto"/>
        <w:ind w:left="0" w:right="365" w:firstLine="851"/>
        <w:jc w:val="both"/>
        <w:rPr>
          <w:rFonts w:ascii="Times New Roman" w:hAnsi="Times New Roman"/>
          <w:sz w:val="24"/>
          <w:szCs w:val="24"/>
        </w:rPr>
      </w:pPr>
      <w:r w:rsidRPr="002C076D">
        <w:rPr>
          <w:rFonts w:ascii="Times New Roman" w:hAnsi="Times New Roman"/>
          <w:sz w:val="24"/>
          <w:szCs w:val="24"/>
        </w:rPr>
        <w:t>выдвигать и обосновывать на основе статистических данных гипотезы об изменении численности населения России, его половозрастной структуры, развитии человеческого капитала;</w:t>
      </w:r>
    </w:p>
    <w:p w:rsidR="002C076D" w:rsidRPr="002C076D" w:rsidRDefault="002C076D" w:rsidP="002C076D">
      <w:pPr>
        <w:pStyle w:val="af"/>
        <w:widowControl w:val="0"/>
        <w:numPr>
          <w:ilvl w:val="0"/>
          <w:numId w:val="2"/>
        </w:numPr>
        <w:spacing w:before="2" w:after="0" w:line="293" w:lineRule="exact"/>
        <w:ind w:left="0" w:right="365" w:firstLine="851"/>
        <w:jc w:val="both"/>
        <w:rPr>
          <w:rFonts w:ascii="Times New Roman" w:hAnsi="Times New Roman"/>
          <w:sz w:val="24"/>
          <w:szCs w:val="24"/>
        </w:rPr>
      </w:pPr>
      <w:r w:rsidRPr="002C076D">
        <w:rPr>
          <w:rFonts w:ascii="Times New Roman" w:hAnsi="Times New Roman"/>
          <w:sz w:val="24"/>
          <w:szCs w:val="24"/>
        </w:rPr>
        <w:t>оценивать ситуацию на рынке труда и ее динамику;</w:t>
      </w:r>
    </w:p>
    <w:p w:rsidR="002C076D" w:rsidRPr="002C076D" w:rsidRDefault="002C076D" w:rsidP="002C076D">
      <w:pPr>
        <w:pStyle w:val="af"/>
        <w:widowControl w:val="0"/>
        <w:numPr>
          <w:ilvl w:val="0"/>
          <w:numId w:val="2"/>
        </w:numPr>
        <w:spacing w:before="21" w:after="0" w:line="274" w:lineRule="exact"/>
        <w:ind w:left="0" w:right="365" w:firstLine="851"/>
        <w:jc w:val="both"/>
        <w:rPr>
          <w:rFonts w:ascii="Times New Roman" w:hAnsi="Times New Roman"/>
          <w:sz w:val="24"/>
          <w:szCs w:val="24"/>
        </w:rPr>
      </w:pPr>
      <w:r w:rsidRPr="002C076D">
        <w:rPr>
          <w:rFonts w:ascii="Times New Roman" w:hAnsi="Times New Roman"/>
          <w:sz w:val="24"/>
          <w:szCs w:val="24"/>
        </w:rPr>
        <w:t>объяснять различия в обеспеченности трудовыми ресурсами отдельных регионов России</w:t>
      </w:r>
    </w:p>
    <w:p w:rsidR="002C076D" w:rsidRPr="002C076D" w:rsidRDefault="002C076D" w:rsidP="002C076D">
      <w:pPr>
        <w:pStyle w:val="af"/>
        <w:widowControl w:val="0"/>
        <w:numPr>
          <w:ilvl w:val="0"/>
          <w:numId w:val="2"/>
        </w:numPr>
        <w:spacing w:before="21" w:after="0" w:line="274" w:lineRule="exact"/>
        <w:ind w:left="0" w:right="365" w:firstLine="851"/>
        <w:jc w:val="both"/>
        <w:rPr>
          <w:rFonts w:ascii="Times New Roman" w:hAnsi="Times New Roman"/>
          <w:sz w:val="24"/>
          <w:szCs w:val="24"/>
        </w:rPr>
      </w:pPr>
      <w:r w:rsidRPr="002C076D">
        <w:rPr>
          <w:rFonts w:ascii="Times New Roman" w:hAnsi="Times New Roman"/>
          <w:sz w:val="24"/>
          <w:szCs w:val="24"/>
        </w:rPr>
        <w:t xml:space="preserve">выдвигать и обосновывать на основе </w:t>
      </w:r>
      <w:proofErr w:type="gramStart"/>
      <w:r w:rsidRPr="002C076D">
        <w:rPr>
          <w:rFonts w:ascii="Times New Roman" w:hAnsi="Times New Roman"/>
          <w:sz w:val="24"/>
          <w:szCs w:val="24"/>
        </w:rPr>
        <w:t>анализа комплекса источников информации гипотезы</w:t>
      </w:r>
      <w:proofErr w:type="gramEnd"/>
      <w:r w:rsidRPr="002C076D">
        <w:rPr>
          <w:rFonts w:ascii="Times New Roman" w:hAnsi="Times New Roman"/>
          <w:sz w:val="24"/>
          <w:szCs w:val="24"/>
        </w:rPr>
        <w:t xml:space="preserve"> об изменении отраслевой и территориальной структуры хозяйства страны;</w:t>
      </w:r>
    </w:p>
    <w:p w:rsidR="002C076D" w:rsidRPr="002C076D" w:rsidRDefault="002C076D" w:rsidP="002C076D">
      <w:pPr>
        <w:pStyle w:val="af"/>
        <w:widowControl w:val="0"/>
        <w:numPr>
          <w:ilvl w:val="0"/>
          <w:numId w:val="2"/>
        </w:numPr>
        <w:spacing w:after="0" w:line="293" w:lineRule="exact"/>
        <w:ind w:left="0" w:right="365" w:firstLine="851"/>
        <w:jc w:val="both"/>
        <w:rPr>
          <w:rFonts w:ascii="Times New Roman" w:hAnsi="Times New Roman"/>
          <w:sz w:val="24"/>
          <w:szCs w:val="24"/>
        </w:rPr>
      </w:pPr>
      <w:r w:rsidRPr="002C076D">
        <w:rPr>
          <w:rFonts w:ascii="Times New Roman" w:hAnsi="Times New Roman"/>
          <w:sz w:val="24"/>
          <w:szCs w:val="24"/>
        </w:rPr>
        <w:t xml:space="preserve">обосновывать возможные пути </w:t>
      </w:r>
      <w:proofErr w:type="gramStart"/>
      <w:r w:rsidRPr="002C076D">
        <w:rPr>
          <w:rFonts w:ascii="Times New Roman" w:hAnsi="Times New Roman"/>
          <w:sz w:val="24"/>
          <w:szCs w:val="24"/>
        </w:rPr>
        <w:t>решения проблем развития хозяйства России</w:t>
      </w:r>
      <w:proofErr w:type="gramEnd"/>
      <w:r w:rsidRPr="002C076D">
        <w:rPr>
          <w:rFonts w:ascii="Times New Roman" w:hAnsi="Times New Roman"/>
          <w:sz w:val="24"/>
          <w:szCs w:val="24"/>
        </w:rPr>
        <w:t>;</w:t>
      </w:r>
    </w:p>
    <w:p w:rsidR="002C076D" w:rsidRPr="002C076D" w:rsidRDefault="002C076D" w:rsidP="002C076D">
      <w:pPr>
        <w:pStyle w:val="af"/>
        <w:widowControl w:val="0"/>
        <w:numPr>
          <w:ilvl w:val="0"/>
          <w:numId w:val="2"/>
        </w:numPr>
        <w:spacing w:before="1" w:after="0" w:line="293" w:lineRule="exact"/>
        <w:ind w:left="0" w:right="365" w:firstLine="851"/>
        <w:jc w:val="both"/>
        <w:rPr>
          <w:rFonts w:ascii="Times New Roman" w:hAnsi="Times New Roman"/>
          <w:sz w:val="24"/>
          <w:szCs w:val="24"/>
        </w:rPr>
      </w:pPr>
      <w:r w:rsidRPr="002C076D">
        <w:rPr>
          <w:rFonts w:ascii="Times New Roman" w:hAnsi="Times New Roman"/>
          <w:sz w:val="24"/>
          <w:szCs w:val="24"/>
        </w:rPr>
        <w:t>выбирать критерии для сравнения, сопоставления, места страны в мировой экономике;</w:t>
      </w:r>
    </w:p>
    <w:p w:rsidR="002C076D" w:rsidRPr="002C076D" w:rsidRDefault="002C076D" w:rsidP="002C076D">
      <w:pPr>
        <w:pStyle w:val="af"/>
        <w:widowControl w:val="0"/>
        <w:numPr>
          <w:ilvl w:val="0"/>
          <w:numId w:val="2"/>
        </w:numPr>
        <w:spacing w:before="21" w:after="0" w:line="274" w:lineRule="exact"/>
        <w:ind w:left="0" w:right="365" w:firstLine="851"/>
        <w:jc w:val="both"/>
        <w:rPr>
          <w:rFonts w:ascii="Times New Roman" w:hAnsi="Times New Roman"/>
          <w:sz w:val="24"/>
          <w:szCs w:val="24"/>
        </w:rPr>
      </w:pPr>
      <w:r w:rsidRPr="002C076D">
        <w:rPr>
          <w:rFonts w:ascii="Times New Roman" w:hAnsi="Times New Roman"/>
          <w:sz w:val="24"/>
          <w:szCs w:val="24"/>
        </w:rPr>
        <w:t>объяснять</w:t>
      </w:r>
      <w:r w:rsidRPr="002C076D">
        <w:rPr>
          <w:rFonts w:ascii="Times New Roman" w:hAnsi="Times New Roman"/>
          <w:sz w:val="24"/>
          <w:szCs w:val="24"/>
        </w:rPr>
        <w:tab/>
        <w:t>возможности</w:t>
      </w:r>
      <w:r w:rsidRPr="002C076D">
        <w:rPr>
          <w:rFonts w:ascii="Times New Roman" w:hAnsi="Times New Roman"/>
          <w:sz w:val="24"/>
          <w:szCs w:val="24"/>
        </w:rPr>
        <w:tab/>
        <w:t>России</w:t>
      </w:r>
      <w:r w:rsidRPr="002C076D">
        <w:rPr>
          <w:rFonts w:ascii="Times New Roman" w:hAnsi="Times New Roman"/>
          <w:sz w:val="24"/>
          <w:szCs w:val="24"/>
        </w:rPr>
        <w:tab/>
        <w:t>в</w:t>
      </w:r>
      <w:r w:rsidRPr="002C076D">
        <w:rPr>
          <w:rFonts w:ascii="Times New Roman" w:hAnsi="Times New Roman"/>
          <w:sz w:val="24"/>
          <w:szCs w:val="24"/>
        </w:rPr>
        <w:tab/>
        <w:t>решении</w:t>
      </w:r>
      <w:r w:rsidRPr="002C076D">
        <w:rPr>
          <w:rFonts w:ascii="Times New Roman" w:hAnsi="Times New Roman"/>
          <w:sz w:val="24"/>
          <w:szCs w:val="24"/>
        </w:rPr>
        <w:tab/>
        <w:t>современных глобальных</w:t>
      </w:r>
      <w:r w:rsidRPr="002C076D">
        <w:rPr>
          <w:rFonts w:ascii="Times New Roman" w:hAnsi="Times New Roman"/>
          <w:sz w:val="24"/>
          <w:szCs w:val="24"/>
        </w:rPr>
        <w:tab/>
        <w:t>проблем человечества;</w:t>
      </w:r>
    </w:p>
    <w:p w:rsidR="002C076D" w:rsidRPr="002C076D" w:rsidRDefault="002C076D" w:rsidP="002C076D">
      <w:pPr>
        <w:spacing w:before="44" w:after="240"/>
        <w:ind w:right="491"/>
        <w:rPr>
          <w:rFonts w:ascii="Times New Roman" w:hAnsi="Times New Roman" w:cs="Times New Roman"/>
          <w:b/>
          <w:sz w:val="24"/>
          <w:szCs w:val="24"/>
        </w:rPr>
      </w:pPr>
    </w:p>
    <w:p w:rsidR="002C076D" w:rsidRPr="002C076D" w:rsidRDefault="002C076D" w:rsidP="002C076D">
      <w:pPr>
        <w:spacing w:before="44" w:after="240"/>
        <w:ind w:right="491"/>
        <w:rPr>
          <w:rFonts w:ascii="Times New Roman" w:hAnsi="Times New Roman" w:cs="Times New Roman"/>
          <w:b/>
          <w:sz w:val="24"/>
          <w:szCs w:val="24"/>
        </w:rPr>
      </w:pPr>
      <w:r w:rsidRPr="002C076D">
        <w:rPr>
          <w:rFonts w:ascii="Times New Roman" w:hAnsi="Times New Roman" w:cs="Times New Roman"/>
          <w:b/>
          <w:sz w:val="24"/>
          <w:szCs w:val="24"/>
        </w:rPr>
        <w:t>Формирование УУД средствами учебного предмета «География».</w:t>
      </w:r>
    </w:p>
    <w:tbl>
      <w:tblPr>
        <w:tblW w:w="978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126"/>
        <w:gridCol w:w="3402"/>
        <w:gridCol w:w="4252"/>
      </w:tblGrid>
      <w:tr w:rsidR="002C076D" w:rsidRPr="002C076D" w:rsidTr="002C076D">
        <w:trPr>
          <w:trHeight w:hRule="exact" w:val="68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076D" w:rsidRPr="002C076D" w:rsidRDefault="002C076D">
            <w:pPr>
              <w:pStyle w:val="TableParagraph"/>
              <w:spacing w:line="276" w:lineRule="auto"/>
              <w:ind w:left="39" w:right="142"/>
              <w:jc w:val="center"/>
              <w:rPr>
                <w:b/>
                <w:sz w:val="24"/>
                <w:szCs w:val="24"/>
              </w:rPr>
            </w:pPr>
            <w:r w:rsidRPr="002C076D">
              <w:rPr>
                <w:b/>
                <w:sz w:val="24"/>
                <w:szCs w:val="24"/>
              </w:rPr>
              <w:t>УУД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076D" w:rsidRPr="002C076D" w:rsidRDefault="002C076D">
            <w:pPr>
              <w:pStyle w:val="TableParagraph"/>
              <w:spacing w:line="276" w:lineRule="auto"/>
              <w:ind w:left="141" w:right="84"/>
              <w:jc w:val="center"/>
              <w:rPr>
                <w:b/>
                <w:sz w:val="24"/>
                <w:szCs w:val="24"/>
              </w:rPr>
            </w:pPr>
            <w:proofErr w:type="spellStart"/>
            <w:r w:rsidRPr="002C076D">
              <w:rPr>
                <w:b/>
                <w:sz w:val="24"/>
                <w:szCs w:val="24"/>
              </w:rPr>
              <w:t>Средства</w:t>
            </w:r>
            <w:proofErr w:type="spellEnd"/>
            <w:r w:rsidRPr="002C076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C076D">
              <w:rPr>
                <w:b/>
                <w:sz w:val="24"/>
                <w:szCs w:val="24"/>
              </w:rPr>
              <w:t>формирования</w:t>
            </w:r>
            <w:proofErr w:type="spellEnd"/>
            <w:r w:rsidRPr="002C076D">
              <w:rPr>
                <w:b/>
                <w:sz w:val="24"/>
                <w:szCs w:val="24"/>
              </w:rPr>
              <w:t xml:space="preserve"> УУД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076D" w:rsidRPr="002C076D" w:rsidRDefault="002C076D">
            <w:pPr>
              <w:pStyle w:val="TableParagraph"/>
              <w:spacing w:line="276" w:lineRule="auto"/>
              <w:ind w:left="177" w:right="99"/>
              <w:jc w:val="center"/>
              <w:rPr>
                <w:b/>
                <w:sz w:val="24"/>
                <w:szCs w:val="24"/>
                <w:lang w:val="ru-RU"/>
              </w:rPr>
            </w:pPr>
            <w:r w:rsidRPr="002C076D">
              <w:rPr>
                <w:b/>
                <w:sz w:val="24"/>
                <w:szCs w:val="24"/>
                <w:lang w:val="ru-RU"/>
              </w:rPr>
              <w:t>Типы заданий</w:t>
            </w:r>
          </w:p>
        </w:tc>
      </w:tr>
      <w:tr w:rsidR="002C076D" w:rsidRPr="002C076D" w:rsidTr="002C076D">
        <w:trPr>
          <w:trHeight w:hRule="exact" w:val="153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76D" w:rsidRPr="002C076D" w:rsidRDefault="002C076D">
            <w:pPr>
              <w:pStyle w:val="TableParagraph"/>
              <w:spacing w:line="276" w:lineRule="auto"/>
              <w:ind w:left="39" w:right="142"/>
              <w:jc w:val="both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2C076D">
              <w:rPr>
                <w:b/>
                <w:sz w:val="24"/>
                <w:szCs w:val="24"/>
              </w:rPr>
              <w:t>Личностные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76D" w:rsidRPr="002C076D" w:rsidRDefault="002C076D">
            <w:pPr>
              <w:spacing w:line="240" w:lineRule="auto"/>
              <w:ind w:left="141"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76D">
              <w:rPr>
                <w:rFonts w:ascii="Times New Roman" w:hAnsi="Times New Roman" w:cs="Times New Roman"/>
                <w:sz w:val="24"/>
                <w:szCs w:val="24"/>
              </w:rPr>
              <w:t>Формирование первичных компетенций использования территориального подхода как основы географического мышления для осознания своего места в целостном, многообразном и быстро изменяющемся мире и адекватной ориентации в нём.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76D" w:rsidRPr="002C076D" w:rsidRDefault="002C076D">
            <w:pPr>
              <w:pStyle w:val="TableParagraph"/>
              <w:spacing w:line="276" w:lineRule="auto"/>
              <w:ind w:left="141" w:right="99"/>
              <w:jc w:val="both"/>
              <w:rPr>
                <w:b/>
                <w:sz w:val="24"/>
                <w:szCs w:val="24"/>
                <w:lang w:val="ru-RU"/>
              </w:rPr>
            </w:pPr>
            <w:r w:rsidRPr="002C076D">
              <w:rPr>
                <w:sz w:val="24"/>
                <w:szCs w:val="24"/>
                <w:lang w:val="ru-RU"/>
              </w:rPr>
              <w:t xml:space="preserve">Задания, </w:t>
            </w:r>
            <w:r w:rsidRPr="002C076D">
              <w:rPr>
                <w:sz w:val="24"/>
                <w:szCs w:val="24"/>
                <w:lang w:val="ru-RU"/>
              </w:rPr>
              <w:tab/>
            </w:r>
            <w:r w:rsidRPr="002C076D">
              <w:rPr>
                <w:spacing w:val="-1"/>
                <w:sz w:val="24"/>
                <w:szCs w:val="24"/>
                <w:lang w:val="ru-RU"/>
              </w:rPr>
              <w:t xml:space="preserve">сопровождаемые </w:t>
            </w:r>
            <w:r w:rsidRPr="002C076D">
              <w:rPr>
                <w:sz w:val="24"/>
                <w:szCs w:val="24"/>
                <w:lang w:val="ru-RU"/>
              </w:rPr>
              <w:t>инструкцией «Объясни…», «Обоснуй своё мнение…».</w:t>
            </w:r>
          </w:p>
        </w:tc>
      </w:tr>
    </w:tbl>
    <w:tbl>
      <w:tblPr>
        <w:tblpPr w:leftFromText="180" w:rightFromText="180" w:bottomFromText="200" w:vertAnchor="text" w:horzAnchor="margin" w:tblpY="1"/>
        <w:tblW w:w="97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131"/>
        <w:gridCol w:w="3402"/>
        <w:gridCol w:w="4247"/>
      </w:tblGrid>
      <w:tr w:rsidR="002C076D" w:rsidRPr="002C076D" w:rsidTr="002C076D">
        <w:trPr>
          <w:trHeight w:hRule="exact" w:val="2846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76D" w:rsidRPr="002C076D" w:rsidRDefault="002C076D">
            <w:pPr>
              <w:pStyle w:val="TableParagraph"/>
              <w:spacing w:line="276" w:lineRule="auto"/>
              <w:jc w:val="both"/>
              <w:rPr>
                <w:b/>
                <w:sz w:val="24"/>
                <w:szCs w:val="24"/>
              </w:rPr>
            </w:pPr>
            <w:proofErr w:type="spellStart"/>
            <w:r w:rsidRPr="002C076D">
              <w:rPr>
                <w:b/>
                <w:sz w:val="24"/>
                <w:szCs w:val="24"/>
              </w:rPr>
              <w:t>Регулятивные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6D" w:rsidRPr="002C076D" w:rsidRDefault="002C076D">
            <w:pPr>
              <w:pStyle w:val="TableParagraph"/>
              <w:spacing w:line="276" w:lineRule="auto"/>
              <w:ind w:right="98"/>
              <w:jc w:val="both"/>
              <w:rPr>
                <w:sz w:val="24"/>
                <w:szCs w:val="24"/>
                <w:lang w:val="ru-RU"/>
              </w:rPr>
            </w:pPr>
            <w:r w:rsidRPr="002C076D">
              <w:rPr>
                <w:sz w:val="24"/>
                <w:szCs w:val="24"/>
                <w:lang w:val="ru-RU"/>
              </w:rPr>
              <w:t>Умение работать с текстовой задачей, так как работа с ней полностью отражает алгоритм работы по достижению поставленной цели.</w:t>
            </w:r>
          </w:p>
          <w:p w:rsidR="002C076D" w:rsidRPr="002C076D" w:rsidRDefault="002C076D">
            <w:pPr>
              <w:pStyle w:val="TableParagraph"/>
              <w:spacing w:line="276" w:lineRule="auto"/>
              <w:ind w:left="0"/>
              <w:jc w:val="both"/>
              <w:rPr>
                <w:b/>
                <w:sz w:val="24"/>
                <w:szCs w:val="24"/>
                <w:lang w:val="ru-RU"/>
              </w:rPr>
            </w:pPr>
          </w:p>
          <w:p w:rsidR="002C076D" w:rsidRPr="002C076D" w:rsidRDefault="002C076D">
            <w:pPr>
              <w:pStyle w:val="TableParagraph"/>
              <w:spacing w:line="276" w:lineRule="auto"/>
              <w:ind w:right="104"/>
              <w:jc w:val="both"/>
              <w:rPr>
                <w:sz w:val="24"/>
                <w:szCs w:val="24"/>
                <w:lang w:val="ru-RU"/>
              </w:rPr>
            </w:pPr>
          </w:p>
          <w:p w:rsidR="002C076D" w:rsidRPr="002C076D" w:rsidRDefault="002C076D">
            <w:pPr>
              <w:pStyle w:val="TableParagraph"/>
              <w:spacing w:line="276" w:lineRule="auto"/>
              <w:ind w:right="104"/>
              <w:jc w:val="both"/>
              <w:rPr>
                <w:sz w:val="24"/>
                <w:szCs w:val="24"/>
                <w:lang w:val="ru-RU"/>
              </w:rPr>
            </w:pPr>
            <w:r w:rsidRPr="002C076D">
              <w:rPr>
                <w:sz w:val="24"/>
                <w:szCs w:val="24"/>
                <w:lang w:val="ru-RU"/>
              </w:rPr>
              <w:t>Работа над системой учебных заданий (учебной задачей).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6D" w:rsidRPr="002C076D" w:rsidRDefault="002C076D">
            <w:pPr>
              <w:pStyle w:val="TableParagraph"/>
              <w:tabs>
                <w:tab w:val="left" w:pos="2713"/>
              </w:tabs>
              <w:spacing w:line="276" w:lineRule="auto"/>
              <w:ind w:right="99"/>
              <w:jc w:val="both"/>
              <w:rPr>
                <w:sz w:val="24"/>
                <w:szCs w:val="24"/>
                <w:lang w:val="ru-RU"/>
              </w:rPr>
            </w:pPr>
            <w:r w:rsidRPr="002C076D">
              <w:rPr>
                <w:sz w:val="24"/>
                <w:szCs w:val="24"/>
                <w:lang w:val="ru-RU"/>
              </w:rPr>
              <w:t>Проблемные вопросы и задачи для обсуждения, позволяющие проверить правильность</w:t>
            </w:r>
            <w:r w:rsidRPr="002C076D">
              <w:rPr>
                <w:sz w:val="24"/>
                <w:szCs w:val="24"/>
                <w:lang w:val="ru-RU"/>
              </w:rPr>
              <w:tab/>
              <w:t>собственных умозаключений. Таким образом, школьники учатся сверять свои действия с целью.</w:t>
            </w:r>
          </w:p>
          <w:p w:rsidR="002C076D" w:rsidRPr="002C076D" w:rsidRDefault="002C076D">
            <w:pPr>
              <w:pStyle w:val="TableParagraph"/>
              <w:spacing w:line="276" w:lineRule="auto"/>
              <w:ind w:right="99"/>
              <w:jc w:val="both"/>
              <w:rPr>
                <w:sz w:val="24"/>
                <w:szCs w:val="24"/>
                <w:lang w:val="ru-RU"/>
              </w:rPr>
            </w:pPr>
          </w:p>
          <w:p w:rsidR="002C076D" w:rsidRPr="002C076D" w:rsidRDefault="002C076D">
            <w:pPr>
              <w:pStyle w:val="TableParagraph"/>
              <w:spacing w:line="276" w:lineRule="auto"/>
              <w:ind w:right="99"/>
              <w:jc w:val="both"/>
              <w:rPr>
                <w:sz w:val="24"/>
                <w:szCs w:val="24"/>
                <w:lang w:val="ru-RU"/>
              </w:rPr>
            </w:pPr>
            <w:r w:rsidRPr="002C076D">
              <w:rPr>
                <w:sz w:val="24"/>
                <w:szCs w:val="24"/>
                <w:lang w:val="ru-RU"/>
              </w:rPr>
              <w:t>Проблемные</w:t>
            </w:r>
            <w:r w:rsidRPr="002C076D">
              <w:rPr>
                <w:sz w:val="24"/>
                <w:szCs w:val="24"/>
                <w:lang w:val="ru-RU"/>
              </w:rPr>
              <w:tab/>
              <w:t>ситуации, позволяющие школьникам вместе с учителем выбрать цель деятельности (сформулировать основную проблему (вопрос) урока), авторские версии таких вопросов дают возможность оценить правильность действий учеников.</w:t>
            </w:r>
          </w:p>
        </w:tc>
      </w:tr>
      <w:tr w:rsidR="002C076D" w:rsidRPr="002C076D" w:rsidTr="002C076D">
        <w:trPr>
          <w:trHeight w:hRule="exact" w:val="1842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76D" w:rsidRPr="002C076D" w:rsidRDefault="002C076D">
            <w:pPr>
              <w:pStyle w:val="TableParagraph"/>
              <w:spacing w:line="276" w:lineRule="auto"/>
              <w:jc w:val="both"/>
              <w:rPr>
                <w:b/>
                <w:sz w:val="24"/>
                <w:szCs w:val="24"/>
              </w:rPr>
            </w:pPr>
            <w:proofErr w:type="spellStart"/>
            <w:r w:rsidRPr="002C076D">
              <w:rPr>
                <w:b/>
                <w:sz w:val="24"/>
                <w:szCs w:val="24"/>
              </w:rPr>
              <w:t>Познавательные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76D" w:rsidRPr="002C076D" w:rsidRDefault="002C076D">
            <w:pPr>
              <w:pStyle w:val="TableParagraph"/>
              <w:spacing w:line="276" w:lineRule="auto"/>
              <w:ind w:right="179"/>
              <w:jc w:val="both"/>
              <w:rPr>
                <w:sz w:val="24"/>
                <w:szCs w:val="24"/>
                <w:lang w:val="ru-RU"/>
              </w:rPr>
            </w:pPr>
            <w:r w:rsidRPr="002C076D">
              <w:rPr>
                <w:sz w:val="24"/>
                <w:szCs w:val="24"/>
                <w:lang w:val="ru-RU"/>
              </w:rPr>
              <w:t>Формирование умений и навыков использования разнообразных географических знаний в повседневной жизни для объяснения и оценки явлений и процессов.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76D" w:rsidRPr="002C076D" w:rsidRDefault="002C076D">
            <w:pPr>
              <w:pStyle w:val="TableParagraph"/>
              <w:tabs>
                <w:tab w:val="left" w:pos="1976"/>
                <w:tab w:val="left" w:pos="2280"/>
                <w:tab w:val="left" w:pos="2953"/>
              </w:tabs>
              <w:spacing w:line="276" w:lineRule="auto"/>
              <w:ind w:right="101"/>
              <w:jc w:val="both"/>
              <w:rPr>
                <w:sz w:val="24"/>
                <w:szCs w:val="24"/>
                <w:lang w:val="ru-RU"/>
              </w:rPr>
            </w:pPr>
            <w:r w:rsidRPr="002C076D">
              <w:rPr>
                <w:sz w:val="24"/>
                <w:szCs w:val="24"/>
                <w:lang w:val="ru-RU"/>
              </w:rPr>
              <w:t>Задания</w:t>
            </w:r>
            <w:r w:rsidRPr="002C076D">
              <w:rPr>
                <w:sz w:val="24"/>
                <w:szCs w:val="24"/>
                <w:lang w:val="ru-RU"/>
              </w:rPr>
              <w:tab/>
              <w:t>с</w:t>
            </w:r>
            <w:r w:rsidRPr="002C076D">
              <w:rPr>
                <w:sz w:val="24"/>
                <w:szCs w:val="24"/>
                <w:lang w:val="ru-RU"/>
              </w:rPr>
              <w:tab/>
            </w:r>
            <w:r w:rsidRPr="002C076D">
              <w:rPr>
                <w:sz w:val="24"/>
                <w:szCs w:val="24"/>
                <w:lang w:val="ru-RU"/>
              </w:rPr>
              <w:tab/>
              <w:t>моделями: самостоятельное создание и их применение</w:t>
            </w:r>
            <w:r w:rsidRPr="002C076D">
              <w:rPr>
                <w:sz w:val="24"/>
                <w:szCs w:val="24"/>
                <w:lang w:val="ru-RU"/>
              </w:rPr>
              <w:tab/>
            </w:r>
            <w:r w:rsidRPr="002C076D">
              <w:rPr>
                <w:sz w:val="24"/>
                <w:szCs w:val="24"/>
                <w:lang w:val="ru-RU"/>
              </w:rPr>
              <w:tab/>
              <w:t>при      решении предметных задач.</w:t>
            </w:r>
          </w:p>
          <w:p w:rsidR="002C076D" w:rsidRPr="002C076D" w:rsidRDefault="002C076D">
            <w:pPr>
              <w:pStyle w:val="TableParagraph"/>
              <w:tabs>
                <w:tab w:val="left" w:pos="1518"/>
                <w:tab w:val="left" w:pos="2345"/>
              </w:tabs>
              <w:spacing w:line="276" w:lineRule="auto"/>
              <w:ind w:right="99"/>
              <w:jc w:val="both"/>
              <w:rPr>
                <w:sz w:val="24"/>
                <w:szCs w:val="24"/>
                <w:lang w:val="ru-RU"/>
              </w:rPr>
            </w:pPr>
            <w:r w:rsidRPr="002C076D">
              <w:rPr>
                <w:sz w:val="24"/>
                <w:szCs w:val="24"/>
                <w:lang w:val="ru-RU"/>
              </w:rPr>
              <w:t>Задания</w:t>
            </w:r>
            <w:r w:rsidRPr="002C076D">
              <w:rPr>
                <w:sz w:val="24"/>
                <w:szCs w:val="24"/>
                <w:lang w:val="ru-RU"/>
              </w:rPr>
              <w:tab/>
              <w:t>на</w:t>
            </w:r>
            <w:r w:rsidRPr="002C076D">
              <w:rPr>
                <w:sz w:val="24"/>
                <w:szCs w:val="24"/>
                <w:lang w:val="ru-RU"/>
              </w:rPr>
              <w:tab/>
              <w:t>классификацию, доказательство</w:t>
            </w:r>
          </w:p>
          <w:p w:rsidR="002C076D" w:rsidRPr="002C076D" w:rsidRDefault="002C076D">
            <w:pPr>
              <w:pStyle w:val="TableParagraph"/>
              <w:tabs>
                <w:tab w:val="left" w:pos="2083"/>
                <w:tab w:val="left" w:pos="2500"/>
              </w:tabs>
              <w:spacing w:line="276" w:lineRule="auto"/>
              <w:ind w:right="101"/>
              <w:jc w:val="both"/>
              <w:rPr>
                <w:sz w:val="24"/>
                <w:szCs w:val="24"/>
                <w:lang w:val="ru-RU"/>
              </w:rPr>
            </w:pPr>
            <w:r w:rsidRPr="002C076D">
              <w:rPr>
                <w:sz w:val="24"/>
                <w:szCs w:val="24"/>
                <w:lang w:val="ru-RU"/>
              </w:rPr>
              <w:t>«Занимательные</w:t>
            </w:r>
            <w:r w:rsidRPr="002C076D">
              <w:rPr>
                <w:sz w:val="24"/>
                <w:szCs w:val="24"/>
                <w:lang w:val="ru-RU"/>
              </w:rPr>
              <w:tab/>
              <w:t>и</w:t>
            </w:r>
            <w:r w:rsidRPr="002C076D">
              <w:rPr>
                <w:sz w:val="24"/>
                <w:szCs w:val="24"/>
                <w:lang w:val="ru-RU"/>
              </w:rPr>
              <w:tab/>
              <w:t>нестандартные задачи».</w:t>
            </w:r>
          </w:p>
        </w:tc>
      </w:tr>
      <w:tr w:rsidR="002C076D" w:rsidRPr="002C076D" w:rsidTr="002C076D">
        <w:trPr>
          <w:trHeight w:hRule="exact" w:val="2522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76D" w:rsidRPr="002C076D" w:rsidRDefault="002C076D">
            <w:pPr>
              <w:pStyle w:val="TableParagraph"/>
              <w:spacing w:line="276" w:lineRule="auto"/>
              <w:ind w:left="39" w:hanging="39"/>
              <w:jc w:val="both"/>
              <w:rPr>
                <w:b/>
                <w:sz w:val="24"/>
                <w:szCs w:val="24"/>
              </w:rPr>
            </w:pPr>
            <w:proofErr w:type="spellStart"/>
            <w:r w:rsidRPr="002C076D">
              <w:rPr>
                <w:b/>
                <w:sz w:val="24"/>
                <w:szCs w:val="24"/>
              </w:rPr>
              <w:lastRenderedPageBreak/>
              <w:t>Коммуникативные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6D" w:rsidRPr="002C076D" w:rsidRDefault="002C076D">
            <w:pPr>
              <w:pStyle w:val="TableParagraph"/>
              <w:spacing w:line="276" w:lineRule="auto"/>
              <w:ind w:right="151"/>
              <w:jc w:val="both"/>
              <w:rPr>
                <w:sz w:val="24"/>
                <w:szCs w:val="24"/>
                <w:lang w:val="ru-RU"/>
              </w:rPr>
            </w:pPr>
            <w:r w:rsidRPr="002C076D">
              <w:rPr>
                <w:sz w:val="24"/>
                <w:szCs w:val="24"/>
                <w:lang w:val="ru-RU"/>
              </w:rPr>
              <w:t>Развитие устной научной речи.</w:t>
            </w:r>
          </w:p>
          <w:p w:rsidR="002C076D" w:rsidRPr="002C076D" w:rsidRDefault="002C076D">
            <w:pPr>
              <w:pStyle w:val="TableParagraph"/>
              <w:spacing w:line="276" w:lineRule="auto"/>
              <w:ind w:right="135"/>
              <w:jc w:val="both"/>
              <w:rPr>
                <w:sz w:val="24"/>
                <w:szCs w:val="24"/>
                <w:lang w:val="ru-RU"/>
              </w:rPr>
            </w:pPr>
          </w:p>
          <w:p w:rsidR="002C076D" w:rsidRPr="002C076D" w:rsidRDefault="002C076D">
            <w:pPr>
              <w:pStyle w:val="TableParagraph"/>
              <w:spacing w:line="276" w:lineRule="auto"/>
              <w:ind w:right="135"/>
              <w:jc w:val="both"/>
              <w:rPr>
                <w:sz w:val="24"/>
                <w:szCs w:val="24"/>
                <w:lang w:val="ru-RU"/>
              </w:rPr>
            </w:pPr>
            <w:r w:rsidRPr="002C076D">
              <w:rPr>
                <w:sz w:val="24"/>
                <w:szCs w:val="24"/>
                <w:lang w:val="ru-RU"/>
              </w:rPr>
              <w:t xml:space="preserve">Развитие комплекса умений, на которых базируется грамотное эффективное взаимодействие. </w:t>
            </w:r>
          </w:p>
          <w:p w:rsidR="002C076D" w:rsidRPr="002C076D" w:rsidRDefault="002C076D">
            <w:pPr>
              <w:pStyle w:val="TableParagraph"/>
              <w:spacing w:line="276" w:lineRule="auto"/>
              <w:ind w:right="135"/>
              <w:jc w:val="both"/>
              <w:rPr>
                <w:sz w:val="24"/>
                <w:szCs w:val="24"/>
                <w:lang w:val="ru-RU"/>
              </w:rPr>
            </w:pPr>
          </w:p>
          <w:p w:rsidR="002C076D" w:rsidRPr="002C076D" w:rsidRDefault="002C076D">
            <w:pPr>
              <w:pStyle w:val="TableParagraph"/>
              <w:spacing w:line="276" w:lineRule="auto"/>
              <w:ind w:right="135"/>
              <w:jc w:val="both"/>
              <w:rPr>
                <w:sz w:val="24"/>
                <w:szCs w:val="24"/>
                <w:lang w:val="ru-RU"/>
              </w:rPr>
            </w:pPr>
            <w:r w:rsidRPr="002C076D">
              <w:rPr>
                <w:sz w:val="24"/>
                <w:szCs w:val="24"/>
                <w:lang w:val="ru-RU"/>
              </w:rPr>
              <w:t>Овладение основами картографической грамотности и использование географической карты как одного из языков международного общения.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6D" w:rsidRPr="002C076D" w:rsidRDefault="002C076D">
            <w:pPr>
              <w:pStyle w:val="TableParagraph"/>
              <w:tabs>
                <w:tab w:val="left" w:pos="1993"/>
                <w:tab w:val="left" w:pos="2767"/>
              </w:tabs>
              <w:spacing w:line="276" w:lineRule="auto"/>
              <w:ind w:right="102"/>
              <w:jc w:val="both"/>
              <w:rPr>
                <w:sz w:val="24"/>
                <w:szCs w:val="24"/>
                <w:lang w:val="ru-RU"/>
              </w:rPr>
            </w:pPr>
            <w:r w:rsidRPr="002C076D">
              <w:rPr>
                <w:sz w:val="24"/>
                <w:szCs w:val="24"/>
                <w:lang w:val="ru-RU"/>
              </w:rPr>
              <w:t xml:space="preserve">Задания, </w:t>
            </w:r>
            <w:r w:rsidRPr="002C076D">
              <w:rPr>
                <w:sz w:val="24"/>
                <w:szCs w:val="24"/>
                <w:lang w:val="ru-RU"/>
              </w:rPr>
              <w:tab/>
            </w:r>
            <w:r w:rsidRPr="002C076D">
              <w:rPr>
                <w:spacing w:val="-1"/>
                <w:sz w:val="24"/>
                <w:szCs w:val="24"/>
                <w:lang w:val="ru-RU"/>
              </w:rPr>
              <w:t xml:space="preserve">сопровождающиеся </w:t>
            </w:r>
            <w:r w:rsidRPr="002C076D">
              <w:rPr>
                <w:sz w:val="24"/>
                <w:szCs w:val="24"/>
                <w:lang w:val="ru-RU"/>
              </w:rPr>
              <w:t>инструкциями</w:t>
            </w:r>
            <w:r w:rsidRPr="002C076D">
              <w:rPr>
                <w:sz w:val="24"/>
                <w:szCs w:val="24"/>
                <w:lang w:val="ru-RU"/>
              </w:rPr>
              <w:tab/>
            </w:r>
            <w:r w:rsidRPr="002C076D">
              <w:rPr>
                <w:sz w:val="24"/>
                <w:szCs w:val="24"/>
                <w:lang w:val="ru-RU"/>
              </w:rPr>
              <w:tab/>
            </w:r>
            <w:r w:rsidRPr="002C076D">
              <w:rPr>
                <w:spacing w:val="-1"/>
                <w:sz w:val="24"/>
                <w:szCs w:val="24"/>
                <w:lang w:val="ru-RU"/>
              </w:rPr>
              <w:t xml:space="preserve"> «Расскажи»,</w:t>
            </w:r>
          </w:p>
          <w:p w:rsidR="002C076D" w:rsidRPr="002C076D" w:rsidRDefault="002C076D">
            <w:pPr>
              <w:pStyle w:val="TableParagraph"/>
              <w:spacing w:line="276" w:lineRule="auto"/>
              <w:ind w:right="99"/>
              <w:jc w:val="both"/>
              <w:rPr>
                <w:sz w:val="24"/>
                <w:szCs w:val="24"/>
                <w:lang w:val="ru-RU"/>
              </w:rPr>
            </w:pPr>
            <w:r w:rsidRPr="002C076D">
              <w:rPr>
                <w:sz w:val="24"/>
                <w:szCs w:val="24"/>
                <w:lang w:val="ru-RU"/>
              </w:rPr>
              <w:t>«Объясни», «Обоснуй свой ответ».</w:t>
            </w:r>
          </w:p>
          <w:p w:rsidR="002C076D" w:rsidRPr="002C076D" w:rsidRDefault="002C076D">
            <w:pPr>
              <w:pStyle w:val="TableParagraph"/>
              <w:spacing w:line="276" w:lineRule="auto"/>
              <w:ind w:right="102"/>
              <w:jc w:val="both"/>
              <w:rPr>
                <w:sz w:val="24"/>
                <w:szCs w:val="24"/>
                <w:lang w:val="ru-RU"/>
              </w:rPr>
            </w:pPr>
          </w:p>
          <w:p w:rsidR="002C076D" w:rsidRPr="002C076D" w:rsidRDefault="002C076D">
            <w:pPr>
              <w:pStyle w:val="TableParagraph"/>
              <w:spacing w:line="276" w:lineRule="auto"/>
              <w:ind w:right="102"/>
              <w:jc w:val="both"/>
              <w:rPr>
                <w:sz w:val="24"/>
                <w:szCs w:val="24"/>
                <w:lang w:val="ru-RU"/>
              </w:rPr>
            </w:pPr>
            <w:r w:rsidRPr="002C076D">
              <w:rPr>
                <w:sz w:val="24"/>
                <w:szCs w:val="24"/>
                <w:lang w:val="ru-RU"/>
              </w:rPr>
              <w:t>Система заданий, нацеленных на организацию общения учеников в паре или группе (все задания, относящиеся к этапу первичного применения знаний; к работе над текстовой задачей, осуществляемой методом мозгового штурма).</w:t>
            </w:r>
          </w:p>
          <w:p w:rsidR="002C076D" w:rsidRPr="002C076D" w:rsidRDefault="002C076D">
            <w:pPr>
              <w:pStyle w:val="TableParagraph"/>
              <w:spacing w:line="276" w:lineRule="auto"/>
              <w:ind w:right="102"/>
              <w:jc w:val="both"/>
              <w:rPr>
                <w:sz w:val="24"/>
                <w:szCs w:val="24"/>
                <w:lang w:val="ru-RU"/>
              </w:rPr>
            </w:pPr>
          </w:p>
          <w:p w:rsidR="002C076D" w:rsidRPr="002C076D" w:rsidRDefault="002C076D">
            <w:pPr>
              <w:pStyle w:val="TableParagraph"/>
              <w:spacing w:line="276" w:lineRule="auto"/>
              <w:ind w:right="102"/>
              <w:jc w:val="both"/>
              <w:rPr>
                <w:sz w:val="24"/>
                <w:szCs w:val="24"/>
                <w:lang w:val="ru-RU"/>
              </w:rPr>
            </w:pPr>
          </w:p>
          <w:p w:rsidR="002C076D" w:rsidRPr="002C076D" w:rsidRDefault="002C076D">
            <w:pPr>
              <w:pStyle w:val="TableParagraph"/>
              <w:spacing w:line="276" w:lineRule="auto"/>
              <w:ind w:right="102"/>
              <w:jc w:val="both"/>
              <w:rPr>
                <w:sz w:val="24"/>
                <w:szCs w:val="24"/>
                <w:lang w:val="ru-RU"/>
              </w:rPr>
            </w:pPr>
          </w:p>
          <w:p w:rsidR="002C076D" w:rsidRPr="002C076D" w:rsidRDefault="002C076D">
            <w:pPr>
              <w:pStyle w:val="TableParagraph"/>
              <w:spacing w:line="276" w:lineRule="auto"/>
              <w:ind w:left="0" w:right="102"/>
              <w:jc w:val="both"/>
              <w:rPr>
                <w:sz w:val="24"/>
                <w:szCs w:val="24"/>
                <w:lang w:val="ru-RU"/>
              </w:rPr>
            </w:pPr>
          </w:p>
        </w:tc>
      </w:tr>
    </w:tbl>
    <w:p w:rsidR="002C076D" w:rsidRPr="002C076D" w:rsidRDefault="002C076D" w:rsidP="002C076D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  <w:sectPr w:rsidR="002C076D" w:rsidRPr="002C076D" w:rsidSect="00F8437C">
          <w:pgSz w:w="11910" w:h="16840"/>
          <w:pgMar w:top="851" w:right="851" w:bottom="851" w:left="1701" w:header="720" w:footer="720" w:gutter="0"/>
          <w:cols w:space="720"/>
        </w:sectPr>
      </w:pPr>
    </w:p>
    <w:p w:rsidR="002C076D" w:rsidRPr="002C076D" w:rsidRDefault="002C076D" w:rsidP="002C076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076D">
        <w:rPr>
          <w:rFonts w:ascii="Times New Roman" w:hAnsi="Times New Roman" w:cs="Times New Roman"/>
          <w:b/>
          <w:sz w:val="24"/>
          <w:szCs w:val="24"/>
        </w:rPr>
        <w:lastRenderedPageBreak/>
        <w:t>2.Содержание учебного курса.</w:t>
      </w:r>
    </w:p>
    <w:p w:rsidR="002C076D" w:rsidRPr="002C076D" w:rsidRDefault="002C076D" w:rsidP="002C076D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2C076D">
        <w:rPr>
          <w:rFonts w:ascii="Times New Roman" w:hAnsi="Times New Roman" w:cs="Times New Roman"/>
          <w:b/>
          <w:sz w:val="24"/>
          <w:szCs w:val="24"/>
        </w:rPr>
        <w:t xml:space="preserve">1.Введение </w:t>
      </w:r>
    </w:p>
    <w:p w:rsidR="002C076D" w:rsidRPr="002C076D" w:rsidRDefault="002C076D" w:rsidP="002C076D">
      <w:pPr>
        <w:spacing w:before="100" w:beforeAutospacing="1" w:after="100" w:afterAutospacing="1"/>
        <w:rPr>
          <w:rFonts w:ascii="Times New Roman" w:hAnsi="Times New Roman" w:cs="Times New Roman"/>
          <w:b/>
          <w:bCs/>
          <w:sz w:val="24"/>
          <w:szCs w:val="24"/>
        </w:rPr>
      </w:pPr>
      <w:r w:rsidRPr="002C076D">
        <w:rPr>
          <w:rFonts w:ascii="Times New Roman" w:hAnsi="Times New Roman" w:cs="Times New Roman"/>
          <w:b/>
          <w:bCs/>
          <w:i/>
          <w:sz w:val="24"/>
          <w:szCs w:val="24"/>
        </w:rPr>
        <w:t>   </w:t>
      </w:r>
      <w:r w:rsidRPr="002C076D">
        <w:rPr>
          <w:rFonts w:ascii="Times New Roman" w:hAnsi="Times New Roman" w:cs="Times New Roman"/>
          <w:b/>
          <w:bCs/>
          <w:iCs/>
          <w:sz w:val="24"/>
          <w:szCs w:val="24"/>
        </w:rPr>
        <w:t>Тема 2. </w:t>
      </w:r>
      <w:r>
        <w:rPr>
          <w:rFonts w:ascii="Times New Roman" w:hAnsi="Times New Roman" w:cs="Times New Roman"/>
          <w:b/>
          <w:bCs/>
          <w:sz w:val="24"/>
          <w:szCs w:val="24"/>
        </w:rPr>
        <w:t>Человек и ресурсы Земли (16</w:t>
      </w:r>
      <w:r w:rsidRPr="002C076D">
        <w:rPr>
          <w:rFonts w:ascii="Times New Roman" w:hAnsi="Times New Roman" w:cs="Times New Roman"/>
          <w:b/>
          <w:bCs/>
          <w:sz w:val="24"/>
          <w:szCs w:val="24"/>
        </w:rPr>
        <w:t>ч)</w:t>
      </w:r>
    </w:p>
    <w:p w:rsidR="002C076D" w:rsidRPr="002C076D" w:rsidRDefault="002C076D" w:rsidP="002C076D">
      <w:pPr>
        <w:spacing w:before="100" w:beforeAutospacing="1" w:after="100" w:afterAutospacing="1"/>
        <w:rPr>
          <w:rFonts w:ascii="Times New Roman" w:hAnsi="Times New Roman" w:cs="Times New Roman"/>
          <w:b/>
          <w:bCs/>
          <w:sz w:val="24"/>
          <w:szCs w:val="24"/>
        </w:rPr>
      </w:pPr>
      <w:r w:rsidRPr="002C076D">
        <w:rPr>
          <w:rFonts w:ascii="Times New Roman" w:hAnsi="Times New Roman" w:cs="Times New Roman"/>
          <w:i/>
          <w:sz w:val="24"/>
          <w:szCs w:val="24"/>
        </w:rPr>
        <w:t>      </w:t>
      </w:r>
      <w:r w:rsidRPr="002C076D">
        <w:rPr>
          <w:rFonts w:ascii="Times New Roman" w:hAnsi="Times New Roman" w:cs="Times New Roman"/>
          <w:sz w:val="24"/>
          <w:szCs w:val="24"/>
        </w:rPr>
        <w:t xml:space="preserve">Необходимость знания географии прошлого. Научные методы восстановления прошлого географической среды: описательный, картографический, геохимический, геофизический, генетический. Ойкумена. Начало освоения человеком планеты Земля. Изменение характера связей человечества с природной средой на протяжении его истории. Присваивающее и производящее хозяйство. Сельскохозяйственная революция. Расширение связей «общество — природная среда» в Средневековье. Промышленная революция — качественный скачок в освоении планеты. Появление новых форм взаимодействия человека с окружающей средой. Научно-техническая революция. Современные масштабы освоения планеты. Освоение новых территорий и акваторий. От естественных ландшафтов к </w:t>
      </w:r>
      <w:proofErr w:type="gramStart"/>
      <w:r w:rsidRPr="002C076D">
        <w:rPr>
          <w:rFonts w:ascii="Times New Roman" w:hAnsi="Times New Roman" w:cs="Times New Roman"/>
          <w:sz w:val="24"/>
          <w:szCs w:val="24"/>
        </w:rPr>
        <w:t>культурным</w:t>
      </w:r>
      <w:proofErr w:type="gramEnd"/>
      <w:r w:rsidRPr="002C076D">
        <w:rPr>
          <w:rFonts w:ascii="Times New Roman" w:hAnsi="Times New Roman" w:cs="Times New Roman"/>
          <w:sz w:val="24"/>
          <w:szCs w:val="24"/>
        </w:rPr>
        <w:t>. Естественный ландшафт. Антропогенный ландшафт. Поиск гармоничных основ взаимодействия общества и природы. Оптимизация человеческого воздействия на природную среду.</w:t>
      </w:r>
      <w:r w:rsidRPr="002C076D">
        <w:rPr>
          <w:rFonts w:ascii="Times New Roman" w:hAnsi="Times New Roman" w:cs="Times New Roman"/>
          <w:sz w:val="24"/>
          <w:szCs w:val="24"/>
        </w:rPr>
        <w:br/>
        <w:t xml:space="preserve">      Природные ресурсы. Роль природных ресурсов в жизни общества. Природно-ресурсный потенциал. Классификация природных ресурсов. </w:t>
      </w:r>
      <w:proofErr w:type="spellStart"/>
      <w:r w:rsidRPr="002C076D">
        <w:rPr>
          <w:rFonts w:ascii="Times New Roman" w:hAnsi="Times New Roman" w:cs="Times New Roman"/>
          <w:sz w:val="24"/>
          <w:szCs w:val="24"/>
        </w:rPr>
        <w:t>Ресурсообеспеченность</w:t>
      </w:r>
      <w:proofErr w:type="spellEnd"/>
      <w:r w:rsidRPr="002C076D">
        <w:rPr>
          <w:rFonts w:ascii="Times New Roman" w:hAnsi="Times New Roman" w:cs="Times New Roman"/>
          <w:sz w:val="24"/>
          <w:szCs w:val="24"/>
        </w:rPr>
        <w:t xml:space="preserve"> стран мира. Особенности использования различных видов природных ресурсов. Истощение ресурсов. Применение ресурсосберегающих и энергосберегающих технологий в мире и России. Малоотходная технология.</w:t>
      </w:r>
      <w:r w:rsidRPr="002C076D">
        <w:rPr>
          <w:rFonts w:ascii="Times New Roman" w:hAnsi="Times New Roman" w:cs="Times New Roman"/>
          <w:sz w:val="24"/>
          <w:szCs w:val="24"/>
        </w:rPr>
        <w:br/>
        <w:t>      Ископаемые природные ресурсы. Минеральные ресурсы. Месторождения минеральных ресурсов. Горючие ископаемые. Обеспеченность горючими ископаемыми различных стран и регионов.</w:t>
      </w:r>
      <w:r w:rsidRPr="002C076D">
        <w:rPr>
          <w:rFonts w:ascii="Times New Roman" w:hAnsi="Times New Roman" w:cs="Times New Roman"/>
          <w:sz w:val="24"/>
          <w:szCs w:val="24"/>
        </w:rPr>
        <w:br/>
        <w:t>      Рудные и нерудные полезные ископаемые. Обеспеченность ими отдельных стран и регионов. Комплексное освоение ископаемых.</w:t>
      </w:r>
      <w:r w:rsidRPr="002C076D">
        <w:rPr>
          <w:rFonts w:ascii="Times New Roman" w:hAnsi="Times New Roman" w:cs="Times New Roman"/>
          <w:sz w:val="24"/>
          <w:szCs w:val="24"/>
        </w:rPr>
        <w:br/>
        <w:t>      Земельные ресурсы. Земельный фонд мира. Структура земельного фонда. Сельскохозяйственные угодья. Невозможность расширения пахотных площадей планеты. Деградация почв, ее масштабы. Повышение плодородия почв. Рекультивация земель.</w:t>
      </w:r>
      <w:r w:rsidRPr="002C076D">
        <w:rPr>
          <w:rFonts w:ascii="Times New Roman" w:hAnsi="Times New Roman" w:cs="Times New Roman"/>
          <w:sz w:val="24"/>
          <w:szCs w:val="24"/>
        </w:rPr>
        <w:br/>
        <w:t>      Водные ресурсы. Распределение воды в гидросфере. Роль воды в жизни человека. Различие в обеспечении стран и регионов пресной водой. Водопотребление. Мировое водопотребление. Основные потребители воды в мире. Как восполнить недостаток пресных вод. Гидроресурсы. Гидроэнергетический потенциал.</w:t>
      </w:r>
      <w:r w:rsidRPr="002C076D">
        <w:rPr>
          <w:rFonts w:ascii="Times New Roman" w:hAnsi="Times New Roman" w:cs="Times New Roman"/>
          <w:sz w:val="24"/>
          <w:szCs w:val="24"/>
        </w:rPr>
        <w:br/>
        <w:t xml:space="preserve">      Лесные ресурсы. Роль лесов в поддержании жизни на Земле. Размещение лесных ресурсов по планете. Лесистость. Лесные пояса: северный и южный. Обеспеченность лесными ресурсами стран и регионов. Лесопользование. Деградация лесного покрова планеты. Обезлесение. </w:t>
      </w:r>
      <w:proofErr w:type="spellStart"/>
      <w:r w:rsidRPr="002C076D">
        <w:rPr>
          <w:rFonts w:ascii="Times New Roman" w:hAnsi="Times New Roman" w:cs="Times New Roman"/>
          <w:sz w:val="24"/>
          <w:szCs w:val="24"/>
        </w:rPr>
        <w:t>Лесовосстановление</w:t>
      </w:r>
      <w:proofErr w:type="spellEnd"/>
      <w:r w:rsidRPr="002C076D">
        <w:rPr>
          <w:rFonts w:ascii="Times New Roman" w:hAnsi="Times New Roman" w:cs="Times New Roman"/>
          <w:sz w:val="24"/>
          <w:szCs w:val="24"/>
        </w:rPr>
        <w:t>.</w:t>
      </w:r>
      <w:r w:rsidRPr="002C076D">
        <w:rPr>
          <w:rFonts w:ascii="Times New Roman" w:hAnsi="Times New Roman" w:cs="Times New Roman"/>
          <w:sz w:val="24"/>
          <w:szCs w:val="24"/>
        </w:rPr>
        <w:br/>
        <w:t xml:space="preserve">      Ресурсы Мирового океана. Роль Океана в жизни человечества. Биологические, минеральные, энергетические ресурсы. </w:t>
      </w:r>
      <w:proofErr w:type="spellStart"/>
      <w:r w:rsidRPr="002C076D">
        <w:rPr>
          <w:rFonts w:ascii="Times New Roman" w:hAnsi="Times New Roman" w:cs="Times New Roman"/>
          <w:sz w:val="24"/>
          <w:szCs w:val="24"/>
        </w:rPr>
        <w:t>Марикультура</w:t>
      </w:r>
      <w:proofErr w:type="spellEnd"/>
      <w:r w:rsidRPr="002C076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C076D">
        <w:rPr>
          <w:rFonts w:ascii="Times New Roman" w:hAnsi="Times New Roman" w:cs="Times New Roman"/>
          <w:sz w:val="24"/>
          <w:szCs w:val="24"/>
        </w:rPr>
        <w:t>аквакультура</w:t>
      </w:r>
      <w:proofErr w:type="spellEnd"/>
      <w:r w:rsidRPr="002C076D">
        <w:rPr>
          <w:rFonts w:ascii="Times New Roman" w:hAnsi="Times New Roman" w:cs="Times New Roman"/>
          <w:sz w:val="24"/>
          <w:szCs w:val="24"/>
        </w:rPr>
        <w:t>. Ресурсы континентального шельфа. Железомарганцевые конкреции. Энергия приливов. Проблемы использования ресурсов Мирового океана. Пути их рационального использования.</w:t>
      </w:r>
      <w:r w:rsidRPr="002C076D">
        <w:rPr>
          <w:rFonts w:ascii="Times New Roman" w:hAnsi="Times New Roman" w:cs="Times New Roman"/>
          <w:sz w:val="24"/>
          <w:szCs w:val="24"/>
        </w:rPr>
        <w:br/>
        <w:t>      Другие виды ресурсов. Ресурсы для традиционной и нетрадиционной энергетики. Энергия Солнца, ветра, земных недр. Главные преимущества нетрадиционной энергетики. Агроклиматические ресурсы. Рекреационные ресурсы.</w:t>
      </w:r>
      <w:r w:rsidRPr="002C076D">
        <w:rPr>
          <w:rFonts w:ascii="Times New Roman" w:hAnsi="Times New Roman" w:cs="Times New Roman"/>
          <w:sz w:val="24"/>
          <w:szCs w:val="24"/>
        </w:rPr>
        <w:br/>
      </w:r>
      <w:r w:rsidRPr="002C076D">
        <w:rPr>
          <w:rFonts w:ascii="Times New Roman" w:hAnsi="Times New Roman" w:cs="Times New Roman"/>
          <w:sz w:val="24"/>
          <w:szCs w:val="24"/>
        </w:rPr>
        <w:lastRenderedPageBreak/>
        <w:t>      Что такое природопользование. Виды природопользования. Особо охраняемые природные территории. Экологическая политика. Устойчивое развитие. Связь природопользования и устойчивого развития общества.</w:t>
      </w:r>
      <w:r w:rsidRPr="002C076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2C076D" w:rsidRPr="002C076D" w:rsidRDefault="002C076D" w:rsidP="002C076D">
      <w:pPr>
        <w:spacing w:before="100" w:beforeAutospacing="1" w:after="100" w:afterAutospacing="1"/>
        <w:rPr>
          <w:rFonts w:ascii="Times New Roman" w:hAnsi="Times New Roman" w:cs="Times New Roman"/>
          <w:b/>
          <w:bCs/>
          <w:sz w:val="24"/>
          <w:szCs w:val="24"/>
        </w:rPr>
      </w:pPr>
      <w:r w:rsidRPr="002C076D">
        <w:rPr>
          <w:rFonts w:ascii="Times New Roman" w:hAnsi="Times New Roman" w:cs="Times New Roman"/>
          <w:b/>
          <w:bCs/>
          <w:sz w:val="24"/>
          <w:szCs w:val="24"/>
        </w:rPr>
        <w:t>Тема 3. Политическая карта мира (5ч)</w:t>
      </w:r>
    </w:p>
    <w:p w:rsidR="002C076D" w:rsidRPr="002C076D" w:rsidRDefault="002C076D" w:rsidP="002C076D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2C076D">
        <w:rPr>
          <w:rFonts w:ascii="Times New Roman" w:hAnsi="Times New Roman" w:cs="Times New Roman"/>
          <w:i/>
          <w:sz w:val="24"/>
          <w:szCs w:val="24"/>
        </w:rPr>
        <w:t>      </w:t>
      </w:r>
      <w:r w:rsidRPr="002C076D">
        <w:rPr>
          <w:rFonts w:ascii="Times New Roman" w:hAnsi="Times New Roman" w:cs="Times New Roman"/>
          <w:sz w:val="24"/>
          <w:szCs w:val="24"/>
        </w:rPr>
        <w:t>Понятие «политическая карта мира». Периоды формирования политической карты мира. Современная политическая карта мира. Количественные и качественные сдвиги на карте мира. Многообразие стран на политической карте мира.</w:t>
      </w:r>
      <w:r w:rsidRPr="002C076D">
        <w:rPr>
          <w:rFonts w:ascii="Times New Roman" w:hAnsi="Times New Roman" w:cs="Times New Roman"/>
          <w:sz w:val="24"/>
          <w:szCs w:val="24"/>
        </w:rPr>
        <w:br/>
        <w:t>      Государство — главный объект политической карты. Территория и границы государства. Формы правления. Государственный строй. Формы государственного устройства. Типы государств. Главные критерии типологии. Основные типы стран на политической карте мира.</w:t>
      </w:r>
      <w:r w:rsidRPr="002C076D">
        <w:rPr>
          <w:rFonts w:ascii="Times New Roman" w:hAnsi="Times New Roman" w:cs="Times New Roman"/>
          <w:sz w:val="24"/>
          <w:szCs w:val="24"/>
        </w:rPr>
        <w:br/>
        <w:t>      Политическая география и геополитика. Политическая организация мира. ООН — массовая и авторитетная международная организация. Россия в зеркале геополитики.</w:t>
      </w:r>
    </w:p>
    <w:p w:rsidR="002C076D" w:rsidRPr="002C076D" w:rsidRDefault="002C076D" w:rsidP="002C076D">
      <w:pPr>
        <w:spacing w:before="100" w:beforeAutospacing="1" w:after="100" w:afterAutospacing="1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C076D">
        <w:rPr>
          <w:rFonts w:ascii="Times New Roman" w:hAnsi="Times New Roman" w:cs="Times New Roman"/>
          <w:b/>
          <w:bCs/>
          <w:i/>
          <w:sz w:val="24"/>
          <w:szCs w:val="24"/>
        </w:rPr>
        <w:t> </w:t>
      </w:r>
      <w:r w:rsidRPr="002C076D">
        <w:rPr>
          <w:rFonts w:ascii="Times New Roman" w:hAnsi="Times New Roman" w:cs="Times New Roman"/>
          <w:b/>
          <w:bCs/>
          <w:iCs/>
          <w:sz w:val="24"/>
          <w:szCs w:val="24"/>
        </w:rPr>
        <w:t>Тема 4. </w:t>
      </w:r>
      <w:r w:rsidRPr="002C076D">
        <w:rPr>
          <w:rFonts w:ascii="Times New Roman" w:hAnsi="Times New Roman" w:cs="Times New Roman"/>
          <w:b/>
          <w:bCs/>
          <w:sz w:val="24"/>
          <w:szCs w:val="24"/>
        </w:rPr>
        <w:t>География населения (5ч)</w:t>
      </w:r>
    </w:p>
    <w:p w:rsidR="002C076D" w:rsidRPr="002C076D" w:rsidRDefault="002C076D" w:rsidP="002C076D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2C076D">
        <w:rPr>
          <w:rFonts w:ascii="Times New Roman" w:hAnsi="Times New Roman" w:cs="Times New Roman"/>
          <w:i/>
          <w:sz w:val="24"/>
          <w:szCs w:val="24"/>
        </w:rPr>
        <w:t>      </w:t>
      </w:r>
      <w:r w:rsidRPr="002C076D">
        <w:rPr>
          <w:rFonts w:ascii="Times New Roman" w:hAnsi="Times New Roman" w:cs="Times New Roman"/>
          <w:sz w:val="24"/>
          <w:szCs w:val="24"/>
        </w:rPr>
        <w:t>Демографическая история человечества. Динамика численности населения. Демографический взрыв: его причины и последствия. Темпы роста населения в отдельных регионах. Теория демографического перехода. Фазы демографического перехода. Воспроизводство населения. Типы воспроизводства населения. Демографическая политика. Мероприятия демографической политики.</w:t>
      </w:r>
      <w:r w:rsidRPr="002C076D">
        <w:rPr>
          <w:rFonts w:ascii="Times New Roman" w:hAnsi="Times New Roman" w:cs="Times New Roman"/>
          <w:sz w:val="24"/>
          <w:szCs w:val="24"/>
        </w:rPr>
        <w:br/>
        <w:t xml:space="preserve">      Этническая и языковая мозаика. Этнический состав населения. </w:t>
      </w:r>
      <w:proofErr w:type="spellStart"/>
      <w:r w:rsidRPr="002C076D">
        <w:rPr>
          <w:rFonts w:ascii="Times New Roman" w:hAnsi="Times New Roman" w:cs="Times New Roman"/>
          <w:sz w:val="24"/>
          <w:szCs w:val="24"/>
        </w:rPr>
        <w:t>Однонациональные</w:t>
      </w:r>
      <w:proofErr w:type="spellEnd"/>
      <w:r w:rsidRPr="002C076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C076D">
        <w:rPr>
          <w:rFonts w:ascii="Times New Roman" w:hAnsi="Times New Roman" w:cs="Times New Roman"/>
          <w:sz w:val="24"/>
          <w:szCs w:val="24"/>
        </w:rPr>
        <w:t>двунациональные</w:t>
      </w:r>
      <w:proofErr w:type="spellEnd"/>
      <w:r w:rsidRPr="002C076D">
        <w:rPr>
          <w:rFonts w:ascii="Times New Roman" w:hAnsi="Times New Roman" w:cs="Times New Roman"/>
          <w:sz w:val="24"/>
          <w:szCs w:val="24"/>
        </w:rPr>
        <w:t>, многонациональные государства. Языковой состав. Наиболее крупные народы и языковые семьи мира. Языковая группа.</w:t>
      </w:r>
      <w:r w:rsidRPr="002C076D">
        <w:rPr>
          <w:rFonts w:ascii="Times New Roman" w:hAnsi="Times New Roman" w:cs="Times New Roman"/>
          <w:sz w:val="24"/>
          <w:szCs w:val="24"/>
        </w:rPr>
        <w:br/>
        <w:t xml:space="preserve">      Возрастной и половой состав населения мира. Возрастная структура населения. Половозрастная пирамида. Качество населения крупнейших стран и регионов. Показатели качества населения. Занятость населения. Экономически активное население. Отраслевой состав </w:t>
      </w:r>
      <w:proofErr w:type="gramStart"/>
      <w:r w:rsidRPr="002C076D">
        <w:rPr>
          <w:rFonts w:ascii="Times New Roman" w:hAnsi="Times New Roman" w:cs="Times New Roman"/>
          <w:sz w:val="24"/>
          <w:szCs w:val="24"/>
        </w:rPr>
        <w:t>занятых</w:t>
      </w:r>
      <w:proofErr w:type="gramEnd"/>
      <w:r w:rsidRPr="002C076D">
        <w:rPr>
          <w:rFonts w:ascii="Times New Roman" w:hAnsi="Times New Roman" w:cs="Times New Roman"/>
          <w:sz w:val="24"/>
          <w:szCs w:val="24"/>
        </w:rPr>
        <w:t>. Проблема безработицы и ее географические особенности. Рынок труда.</w:t>
      </w:r>
      <w:r w:rsidRPr="002C076D">
        <w:rPr>
          <w:rFonts w:ascii="Times New Roman" w:hAnsi="Times New Roman" w:cs="Times New Roman"/>
          <w:sz w:val="24"/>
          <w:szCs w:val="24"/>
        </w:rPr>
        <w:br/>
        <w:t>      Размещение населения по территории Земли. Плотность населения. Средняя плотность населения Земли. Причины неравномерности размещения населения на территории Земли. Города — главная форма расселения людей. Крупнейшие города мира. Урбанизация. Агломерация. Мегалополис. Крупнейшие агломерации и мегалополисы Земли. Классификация городов. Сельское население. Сельское расселение. Типы сельских поселений. Ключевые формы расселений.</w:t>
      </w:r>
      <w:r w:rsidRPr="002C076D">
        <w:rPr>
          <w:rFonts w:ascii="Times New Roman" w:hAnsi="Times New Roman" w:cs="Times New Roman"/>
          <w:sz w:val="24"/>
          <w:szCs w:val="24"/>
        </w:rPr>
        <w:br/>
        <w:t>      Миграции населения. Виды миграций. Причины миграций. Значение миграций населения. География международных миграций. Эмиграция и иммиграция. Маятниковая миграция. Утечка умов. Утечка талантов.</w:t>
      </w:r>
    </w:p>
    <w:p w:rsidR="002C076D" w:rsidRPr="002C076D" w:rsidRDefault="002C076D" w:rsidP="002C076D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2C076D">
        <w:rPr>
          <w:rFonts w:ascii="Times New Roman" w:hAnsi="Times New Roman" w:cs="Times New Roman"/>
          <w:b/>
          <w:bCs/>
          <w:i/>
          <w:sz w:val="24"/>
          <w:szCs w:val="24"/>
        </w:rPr>
        <w:t>   </w:t>
      </w:r>
      <w:r w:rsidRPr="002C076D">
        <w:rPr>
          <w:rFonts w:ascii="Times New Roman" w:hAnsi="Times New Roman" w:cs="Times New Roman"/>
          <w:b/>
          <w:bCs/>
          <w:iCs/>
          <w:sz w:val="24"/>
          <w:szCs w:val="24"/>
        </w:rPr>
        <w:t>Тема 5. </w:t>
      </w:r>
      <w:r w:rsidRPr="002C076D">
        <w:rPr>
          <w:rFonts w:ascii="Times New Roman" w:hAnsi="Times New Roman" w:cs="Times New Roman"/>
          <w:b/>
          <w:bCs/>
          <w:sz w:val="24"/>
          <w:szCs w:val="24"/>
        </w:rPr>
        <w:t>География культуры, религий, цивилизаций  (5ч)</w:t>
      </w:r>
    </w:p>
    <w:p w:rsidR="002C076D" w:rsidRPr="002C076D" w:rsidRDefault="002C076D" w:rsidP="002C076D">
      <w:pPr>
        <w:spacing w:before="100" w:beforeAutospacing="1" w:after="100" w:afterAutospacing="1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C076D">
        <w:rPr>
          <w:rFonts w:ascii="Times New Roman" w:hAnsi="Times New Roman" w:cs="Times New Roman"/>
          <w:i/>
          <w:sz w:val="24"/>
          <w:szCs w:val="24"/>
        </w:rPr>
        <w:t>      </w:t>
      </w:r>
      <w:r w:rsidRPr="002C076D">
        <w:rPr>
          <w:rFonts w:ascii="Times New Roman" w:hAnsi="Times New Roman" w:cs="Times New Roman"/>
          <w:sz w:val="24"/>
          <w:szCs w:val="24"/>
        </w:rPr>
        <w:t xml:space="preserve">Содержание понятия «география культуры». «Модификация» мировой культуры по этническим и религиозным признакам. Культура — путь решения многих проблем человечества. Цивилизация — культурная общность наивысшего типа. Традиционные и техногенные цивилизации. Осевые линии распространения цивилизации. Современные </w:t>
      </w:r>
      <w:r w:rsidRPr="002C076D">
        <w:rPr>
          <w:rFonts w:ascii="Times New Roman" w:hAnsi="Times New Roman" w:cs="Times New Roman"/>
          <w:sz w:val="24"/>
          <w:szCs w:val="24"/>
        </w:rPr>
        <w:lastRenderedPageBreak/>
        <w:t>цивилизации. Охрана Всемирного культурного и природного наследия. Конвенция ЮНЕСКО.</w:t>
      </w:r>
      <w:r w:rsidRPr="002C076D">
        <w:rPr>
          <w:rFonts w:ascii="Times New Roman" w:hAnsi="Times New Roman" w:cs="Times New Roman"/>
          <w:sz w:val="24"/>
          <w:szCs w:val="24"/>
        </w:rPr>
        <w:br/>
        <w:t>      География религий. Взаимосвязь культуры и религии. Религия — важный элемент духовности и культуры человечества. Религиозный состав населения. Мировые, национальные религии. Местные традиционные верования. Уважение к чувствам верующих людей.</w:t>
      </w:r>
      <w:r w:rsidRPr="002C076D">
        <w:rPr>
          <w:rFonts w:ascii="Times New Roman" w:hAnsi="Times New Roman" w:cs="Times New Roman"/>
          <w:sz w:val="24"/>
          <w:szCs w:val="24"/>
        </w:rPr>
        <w:br/>
        <w:t>      Цивилизации Востока. Китайско-конфуцианская цивилизация, ее характерные черты. Культурно-историческое наследие китайско-конфуцианской цивилизации. Индуистская цивилизация; ядро цивилизации — бассейн Инда и Ганга. Вклад индуистской цивилизации в мировую культуру. Японская цивилизация: специфика, культурные ценности. Исламская цивилизация, ее географические контуры, культурные традиции и наследие. Исламские субкультуры. Негро-африканская цивилизация: специфика, культурные ценности.</w:t>
      </w:r>
      <w:r w:rsidRPr="002C076D">
        <w:rPr>
          <w:rFonts w:ascii="Times New Roman" w:hAnsi="Times New Roman" w:cs="Times New Roman"/>
          <w:sz w:val="24"/>
          <w:szCs w:val="24"/>
        </w:rPr>
        <w:br/>
        <w:t xml:space="preserve">      Цивилизации Запада: западноевропейская, латиноамериканская, православная. Особенности историко-географического распространения, сравнительная молодость, культурное наследие. Понятие о </w:t>
      </w:r>
      <w:proofErr w:type="spellStart"/>
      <w:r w:rsidRPr="002C076D">
        <w:rPr>
          <w:rFonts w:ascii="Times New Roman" w:hAnsi="Times New Roman" w:cs="Times New Roman"/>
          <w:sz w:val="24"/>
          <w:szCs w:val="24"/>
        </w:rPr>
        <w:t>европоцентризме</w:t>
      </w:r>
      <w:proofErr w:type="spellEnd"/>
      <w:r w:rsidRPr="002C076D">
        <w:rPr>
          <w:rFonts w:ascii="Times New Roman" w:hAnsi="Times New Roman" w:cs="Times New Roman"/>
          <w:sz w:val="24"/>
          <w:szCs w:val="24"/>
        </w:rPr>
        <w:t>. Россия — мост между западным и восточным миром. Равноценность национальных культур и цивилизаций.</w:t>
      </w:r>
      <w:r w:rsidRPr="002C076D">
        <w:rPr>
          <w:rFonts w:ascii="Times New Roman" w:hAnsi="Times New Roman" w:cs="Times New Roman"/>
          <w:sz w:val="24"/>
          <w:szCs w:val="24"/>
        </w:rPr>
        <w:br/>
      </w:r>
      <w:r w:rsidRPr="002C076D">
        <w:rPr>
          <w:rFonts w:ascii="Times New Roman" w:hAnsi="Times New Roman" w:cs="Times New Roman"/>
          <w:i/>
          <w:sz w:val="24"/>
          <w:szCs w:val="24"/>
        </w:rPr>
        <w:t>      </w:t>
      </w:r>
      <w:r w:rsidRPr="002C076D">
        <w:rPr>
          <w:rFonts w:ascii="Times New Roman" w:hAnsi="Times New Roman" w:cs="Times New Roman"/>
          <w:b/>
          <w:bCs/>
          <w:i/>
          <w:sz w:val="24"/>
          <w:szCs w:val="24"/>
        </w:rPr>
        <w:t> </w:t>
      </w:r>
    </w:p>
    <w:p w:rsidR="002C076D" w:rsidRPr="002C076D" w:rsidRDefault="002C076D" w:rsidP="002C076D">
      <w:pPr>
        <w:spacing w:before="100" w:beforeAutospacing="1" w:after="100" w:afterAutospacing="1"/>
        <w:rPr>
          <w:rFonts w:ascii="Times New Roman" w:hAnsi="Times New Roman" w:cs="Times New Roman"/>
          <w:i/>
          <w:iCs/>
          <w:sz w:val="24"/>
          <w:szCs w:val="24"/>
        </w:rPr>
      </w:pPr>
      <w:r w:rsidRPr="002C076D">
        <w:rPr>
          <w:rFonts w:ascii="Times New Roman" w:hAnsi="Times New Roman" w:cs="Times New Roman"/>
          <w:b/>
          <w:bCs/>
          <w:i/>
          <w:sz w:val="24"/>
          <w:szCs w:val="24"/>
        </w:rPr>
        <w:t> </w:t>
      </w:r>
      <w:r w:rsidRPr="002C076D">
        <w:rPr>
          <w:rFonts w:ascii="Times New Roman" w:hAnsi="Times New Roman" w:cs="Times New Roman"/>
          <w:b/>
          <w:bCs/>
          <w:iCs/>
          <w:sz w:val="24"/>
          <w:szCs w:val="24"/>
        </w:rPr>
        <w:t>Тема 6. </w:t>
      </w:r>
      <w:r w:rsidRPr="002C076D">
        <w:rPr>
          <w:rFonts w:ascii="Times New Roman" w:hAnsi="Times New Roman" w:cs="Times New Roman"/>
          <w:b/>
          <w:bCs/>
          <w:sz w:val="24"/>
          <w:szCs w:val="24"/>
        </w:rPr>
        <w:t>География мировой экономики (8ч)</w:t>
      </w:r>
    </w:p>
    <w:p w:rsidR="002C076D" w:rsidRPr="002C076D" w:rsidRDefault="002C076D" w:rsidP="002C076D">
      <w:pPr>
        <w:spacing w:before="100" w:beforeAutospacing="1" w:after="100" w:afterAutospacing="1"/>
        <w:rPr>
          <w:rFonts w:ascii="Times New Roman" w:hAnsi="Times New Roman" w:cs="Times New Roman"/>
          <w:b/>
          <w:bCs/>
          <w:sz w:val="24"/>
          <w:szCs w:val="24"/>
        </w:rPr>
      </w:pPr>
      <w:r w:rsidRPr="002C076D">
        <w:rPr>
          <w:rFonts w:ascii="Times New Roman" w:hAnsi="Times New Roman" w:cs="Times New Roman"/>
          <w:b/>
          <w:bCs/>
          <w:i/>
          <w:sz w:val="24"/>
          <w:szCs w:val="24"/>
        </w:rPr>
        <w:t>    </w:t>
      </w:r>
      <w:r w:rsidRPr="002C076D">
        <w:rPr>
          <w:rFonts w:ascii="Times New Roman" w:hAnsi="Times New Roman" w:cs="Times New Roman"/>
          <w:i/>
          <w:sz w:val="24"/>
          <w:szCs w:val="24"/>
        </w:rPr>
        <w:t>      </w:t>
      </w:r>
      <w:r w:rsidRPr="002C076D">
        <w:rPr>
          <w:rFonts w:ascii="Times New Roman" w:hAnsi="Times New Roman" w:cs="Times New Roman"/>
          <w:sz w:val="24"/>
          <w:szCs w:val="24"/>
        </w:rPr>
        <w:t>Мировая экономика как система взаимосвязанных национальных хозяйств. Секторы мировой экономики: первичный, вторичный, третичный, четвертичный. Деление стран на страны аграрные, индустриальные, постиндустриальные. Отраслевая структура экономики. Территориальная структура экономики. Глобализация мировой экономики. Место России в мировой экономике.</w:t>
      </w:r>
      <w:r w:rsidRPr="002C076D">
        <w:rPr>
          <w:rFonts w:ascii="Times New Roman" w:hAnsi="Times New Roman" w:cs="Times New Roman"/>
          <w:sz w:val="24"/>
          <w:szCs w:val="24"/>
        </w:rPr>
        <w:br/>
        <w:t>      Основное содержание научно-технической революции (НТР) на современном этапе.</w:t>
      </w:r>
      <w:r w:rsidRPr="002C076D">
        <w:rPr>
          <w:rFonts w:ascii="Times New Roman" w:hAnsi="Times New Roman" w:cs="Times New Roman"/>
          <w:sz w:val="24"/>
          <w:szCs w:val="24"/>
        </w:rPr>
        <w:br/>
        <w:t>      Международное разделение труда — высшая форма географического разделения труда. Международная специализация государств и роль в этом географических факторов. Факторы, определяющие размещение экономики, изменение их роли в условиях НТР: технико-экономические, организационно-экономические, специфические условия, тяготение производств к научным базам и высококвалифицированным трудовым ресурсам, экологические, природные и социальные факторы.</w:t>
      </w:r>
      <w:r w:rsidRPr="002C076D">
        <w:rPr>
          <w:rFonts w:ascii="Times New Roman" w:hAnsi="Times New Roman" w:cs="Times New Roman"/>
          <w:sz w:val="24"/>
          <w:szCs w:val="24"/>
        </w:rPr>
        <w:br/>
        <w:t>      Промышленность мира. Горнодобывающая промышленность. Электроэнергетика. Топливно-энергетический баланс мира. Нефтяная, газовая и угольная промышленность. Страны ОПЕК — основные экспортеры нефти.</w:t>
      </w:r>
      <w:r w:rsidRPr="002C076D">
        <w:rPr>
          <w:rFonts w:ascii="Times New Roman" w:hAnsi="Times New Roman" w:cs="Times New Roman"/>
          <w:sz w:val="24"/>
          <w:szCs w:val="24"/>
        </w:rPr>
        <w:br/>
        <w:t>      Обрабатывающая промышленность. Металлургия, машиностроение, химическая промышленность, другие отрасли обрабатывающей промышленности: структура, особенности развития и размещения. Новейшие отрасли. Основные промышленные очаги и центры мира. Проблемы и перспективы развития промышленности.</w:t>
      </w:r>
      <w:r w:rsidRPr="002C076D">
        <w:rPr>
          <w:rFonts w:ascii="Times New Roman" w:hAnsi="Times New Roman" w:cs="Times New Roman"/>
          <w:sz w:val="24"/>
          <w:szCs w:val="24"/>
        </w:rPr>
        <w:br/>
        <w:t>      Сельское хозяйство, его роль в мировой экономике. Внутриотраслевой состав. Межотраслевые связи. Потребительское сельское хозяйство. Аграрные отношения в странах разного типа. Земледелие. Структура земледелия. «Зеленая революция». Животноводство. Интенсивный и экстенсивный характер развития животноводства. Главные сельскохозяйственные районы мира.</w:t>
      </w:r>
      <w:r w:rsidRPr="002C076D">
        <w:rPr>
          <w:rFonts w:ascii="Times New Roman" w:hAnsi="Times New Roman" w:cs="Times New Roman"/>
          <w:sz w:val="24"/>
          <w:szCs w:val="24"/>
        </w:rPr>
        <w:br/>
        <w:t xml:space="preserve">      Транспорт и сфера услуг. Их роль в развитии и размещении мировой экономики. </w:t>
      </w:r>
      <w:r w:rsidRPr="002C076D">
        <w:rPr>
          <w:rFonts w:ascii="Times New Roman" w:hAnsi="Times New Roman" w:cs="Times New Roman"/>
          <w:sz w:val="24"/>
          <w:szCs w:val="24"/>
        </w:rPr>
        <w:lastRenderedPageBreak/>
        <w:t>Транспорт и НТР. Мировая транспортная система. Основные показатели развития мирового транспорта. Основные виды транспорта: сухопутный, морской, воздушный.</w:t>
      </w:r>
      <w:r w:rsidRPr="002C076D">
        <w:rPr>
          <w:rFonts w:ascii="Times New Roman" w:hAnsi="Times New Roman" w:cs="Times New Roman"/>
          <w:sz w:val="24"/>
          <w:szCs w:val="24"/>
        </w:rPr>
        <w:br/>
        <w:t xml:space="preserve">      Сфера услуг — совокупность отраслей, направленных на удовлетворение определенных потребностей человека. </w:t>
      </w:r>
      <w:proofErr w:type="gramStart"/>
      <w:r w:rsidRPr="002C076D">
        <w:rPr>
          <w:rFonts w:ascii="Times New Roman" w:hAnsi="Times New Roman" w:cs="Times New Roman"/>
          <w:sz w:val="24"/>
          <w:szCs w:val="24"/>
        </w:rPr>
        <w:t>Структура сферы услуг: общехозяйственные (торговля, транспорт, прокат и др.),  личные (туризм, гостиничное дело, общественное питание и др.),  деловые, социальные.</w:t>
      </w:r>
      <w:proofErr w:type="gramEnd"/>
      <w:r w:rsidRPr="002C076D">
        <w:rPr>
          <w:rFonts w:ascii="Times New Roman" w:hAnsi="Times New Roman" w:cs="Times New Roman"/>
          <w:sz w:val="24"/>
          <w:szCs w:val="24"/>
        </w:rPr>
        <w:br/>
        <w:t>      Мировые экономические связи, формы мирохозяйственных связей. Экономическая интеграция. Интеграционные союзы мира. Экономическая интеграция и Россия.</w:t>
      </w:r>
    </w:p>
    <w:p w:rsidR="002C076D" w:rsidRPr="002C076D" w:rsidRDefault="002C076D" w:rsidP="002C076D">
      <w:pPr>
        <w:rPr>
          <w:rFonts w:ascii="Times New Roman" w:hAnsi="Times New Roman" w:cs="Times New Roman"/>
          <w:sz w:val="24"/>
          <w:szCs w:val="24"/>
        </w:rPr>
      </w:pPr>
      <w:r w:rsidRPr="002C076D">
        <w:rPr>
          <w:rFonts w:ascii="Times New Roman" w:hAnsi="Times New Roman" w:cs="Times New Roman"/>
          <w:sz w:val="24"/>
          <w:szCs w:val="24"/>
        </w:rPr>
        <w:br/>
        <w:t xml:space="preserve">  </w:t>
      </w:r>
    </w:p>
    <w:p w:rsidR="002C076D" w:rsidRPr="002C076D" w:rsidRDefault="002C076D" w:rsidP="002C076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076D" w:rsidRPr="002C076D" w:rsidRDefault="002C076D" w:rsidP="002C076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076D" w:rsidRPr="002C076D" w:rsidRDefault="002C076D" w:rsidP="002C076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076D" w:rsidRPr="002C076D" w:rsidRDefault="002C076D" w:rsidP="002C076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076D" w:rsidRPr="002C076D" w:rsidRDefault="002C076D" w:rsidP="002C076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076D" w:rsidRDefault="002C076D" w:rsidP="002C076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437C" w:rsidRDefault="00F8437C" w:rsidP="002C076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437C" w:rsidRDefault="00F8437C" w:rsidP="002C076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437C" w:rsidRDefault="00F8437C" w:rsidP="002C076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437C" w:rsidRDefault="00F8437C" w:rsidP="002C076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437C" w:rsidRDefault="00F8437C" w:rsidP="002C076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437C" w:rsidRDefault="00F8437C" w:rsidP="002C076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437C" w:rsidRDefault="00F8437C" w:rsidP="002C076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437C" w:rsidRDefault="00F8437C" w:rsidP="002C076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437C" w:rsidRDefault="00F8437C" w:rsidP="002C076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437C" w:rsidRDefault="00F8437C" w:rsidP="002C076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437C" w:rsidRDefault="00F8437C" w:rsidP="002C076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437C" w:rsidRDefault="00F8437C" w:rsidP="002C076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437C" w:rsidRDefault="00F8437C" w:rsidP="002C076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437C" w:rsidRDefault="00F8437C" w:rsidP="002C076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437C" w:rsidRPr="002C076D" w:rsidRDefault="00F8437C" w:rsidP="002C076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076D" w:rsidRPr="002C076D" w:rsidRDefault="002C076D" w:rsidP="002C076D">
      <w:pPr>
        <w:rPr>
          <w:rFonts w:ascii="Times New Roman" w:hAnsi="Times New Roman" w:cs="Times New Roman"/>
          <w:b/>
          <w:sz w:val="24"/>
          <w:szCs w:val="24"/>
        </w:rPr>
      </w:pPr>
      <w:r w:rsidRPr="002C076D">
        <w:rPr>
          <w:rFonts w:ascii="Times New Roman" w:hAnsi="Times New Roman" w:cs="Times New Roman"/>
          <w:b/>
          <w:sz w:val="24"/>
          <w:szCs w:val="24"/>
        </w:rPr>
        <w:lastRenderedPageBreak/>
        <w:t>2.Учебный тематический план.</w:t>
      </w:r>
    </w:p>
    <w:p w:rsidR="002C076D" w:rsidRPr="002C076D" w:rsidRDefault="002C076D" w:rsidP="002C076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076D">
        <w:rPr>
          <w:rFonts w:ascii="Times New Roman" w:hAnsi="Times New Roman" w:cs="Times New Roman"/>
          <w:b/>
          <w:sz w:val="24"/>
          <w:szCs w:val="24"/>
        </w:rPr>
        <w:t>10 класс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94"/>
        <w:gridCol w:w="7020"/>
        <w:gridCol w:w="1757"/>
      </w:tblGrid>
      <w:tr w:rsidR="002C076D" w:rsidRPr="002C076D" w:rsidTr="00F8437C">
        <w:trPr>
          <w:trHeight w:val="52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76D" w:rsidRPr="002C076D" w:rsidRDefault="002C07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76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2C076D" w:rsidRPr="002C076D" w:rsidRDefault="002C07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2C076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2C076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2C076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076D" w:rsidRPr="002C076D" w:rsidRDefault="002C07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76D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076D" w:rsidRPr="002C076D" w:rsidRDefault="002C07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76D">
              <w:rPr>
                <w:rFonts w:ascii="Times New Roman" w:hAnsi="Times New Roman" w:cs="Times New Roman"/>
                <w:b/>
                <w:sz w:val="24"/>
                <w:szCs w:val="24"/>
              </w:rPr>
              <w:t>Часы  по программе</w:t>
            </w:r>
          </w:p>
        </w:tc>
      </w:tr>
      <w:tr w:rsidR="002C076D" w:rsidRPr="002C076D" w:rsidTr="00F8437C">
        <w:trPr>
          <w:trHeight w:val="386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76D" w:rsidRPr="002C076D" w:rsidRDefault="002C07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76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76D" w:rsidRPr="002C076D" w:rsidRDefault="002C07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7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Человек и ресурсы Земли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076D" w:rsidRPr="002C076D" w:rsidRDefault="002C07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76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8437C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2C076D" w:rsidRPr="002C076D" w:rsidTr="00F8437C">
        <w:trPr>
          <w:trHeight w:val="386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76D" w:rsidRPr="002C076D" w:rsidRDefault="00F843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2C076D" w:rsidRPr="002C076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76D" w:rsidRPr="002C076D" w:rsidRDefault="002C07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7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География населения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076D" w:rsidRPr="002C076D" w:rsidRDefault="00F843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2C076D" w:rsidRPr="002C076D" w:rsidTr="00F8437C">
        <w:trPr>
          <w:trHeight w:val="29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76D" w:rsidRPr="002C076D" w:rsidRDefault="00F843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2C076D" w:rsidRPr="002C076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76D" w:rsidRPr="002C076D" w:rsidRDefault="002C07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7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География мировой экономики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076D" w:rsidRPr="002C076D" w:rsidRDefault="00F843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2C076D" w:rsidRPr="002C076D" w:rsidTr="00F8437C">
        <w:trPr>
          <w:trHeight w:val="386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76D" w:rsidRPr="002C076D" w:rsidRDefault="00F843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2C076D" w:rsidRPr="002C076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076D" w:rsidRPr="002C076D" w:rsidRDefault="002C07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76D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076D" w:rsidRPr="002C076D" w:rsidRDefault="002C07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76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</w:tbl>
    <w:p w:rsidR="002C076D" w:rsidRPr="002C076D" w:rsidRDefault="002C076D" w:rsidP="00F8437C">
      <w:pPr>
        <w:rPr>
          <w:rFonts w:ascii="Times New Roman" w:hAnsi="Times New Roman" w:cs="Times New Roman"/>
          <w:b/>
          <w:sz w:val="24"/>
          <w:szCs w:val="24"/>
        </w:rPr>
      </w:pPr>
    </w:p>
    <w:p w:rsidR="002C076D" w:rsidRPr="002C076D" w:rsidRDefault="002C076D" w:rsidP="002C076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076D" w:rsidRPr="002C076D" w:rsidRDefault="002C076D" w:rsidP="002C076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076D">
        <w:rPr>
          <w:rFonts w:ascii="Times New Roman" w:hAnsi="Times New Roman" w:cs="Times New Roman"/>
          <w:b/>
          <w:sz w:val="24"/>
          <w:szCs w:val="24"/>
        </w:rPr>
        <w:t>Перечень практических работ</w:t>
      </w:r>
    </w:p>
    <w:p w:rsidR="002C076D" w:rsidRPr="002C076D" w:rsidRDefault="002C076D" w:rsidP="002C076D">
      <w:pPr>
        <w:pStyle w:val="af"/>
        <w:ind w:left="0"/>
        <w:rPr>
          <w:rFonts w:ascii="Times New Roman" w:hAnsi="Times New Roman"/>
          <w:b/>
          <w:i/>
          <w:sz w:val="24"/>
          <w:szCs w:val="24"/>
        </w:rPr>
      </w:pPr>
      <w:r w:rsidRPr="002C076D">
        <w:rPr>
          <w:rFonts w:ascii="Times New Roman" w:hAnsi="Times New Roman"/>
          <w:b/>
          <w:i/>
          <w:sz w:val="24"/>
          <w:szCs w:val="24"/>
        </w:rPr>
        <w:t xml:space="preserve">              10 класс</w:t>
      </w:r>
    </w:p>
    <w:p w:rsidR="002C076D" w:rsidRPr="002C076D" w:rsidRDefault="002C076D" w:rsidP="002C076D">
      <w:pPr>
        <w:pStyle w:val="af"/>
        <w:ind w:left="1146"/>
        <w:rPr>
          <w:rFonts w:ascii="Times New Roman" w:hAnsi="Times New Roman"/>
          <w:sz w:val="24"/>
          <w:szCs w:val="24"/>
        </w:rPr>
      </w:pPr>
    </w:p>
    <w:p w:rsidR="002C076D" w:rsidRPr="002C076D" w:rsidRDefault="002C076D" w:rsidP="002C076D">
      <w:pPr>
        <w:pStyle w:val="af"/>
        <w:ind w:left="1146"/>
        <w:rPr>
          <w:rFonts w:ascii="Times New Roman" w:hAnsi="Times New Roman"/>
          <w:sz w:val="24"/>
          <w:szCs w:val="24"/>
        </w:rPr>
      </w:pPr>
      <w:r w:rsidRPr="002C076D">
        <w:rPr>
          <w:rFonts w:ascii="Times New Roman" w:hAnsi="Times New Roman"/>
          <w:sz w:val="24"/>
          <w:szCs w:val="24"/>
        </w:rPr>
        <w:t xml:space="preserve">1. Оценка  </w:t>
      </w:r>
      <w:proofErr w:type="spellStart"/>
      <w:r w:rsidRPr="002C076D">
        <w:rPr>
          <w:rFonts w:ascii="Times New Roman" w:hAnsi="Times New Roman"/>
          <w:sz w:val="24"/>
          <w:szCs w:val="24"/>
        </w:rPr>
        <w:t>ресурсообеспеченности</w:t>
      </w:r>
      <w:proofErr w:type="spellEnd"/>
      <w:r w:rsidRPr="002C076D">
        <w:rPr>
          <w:rFonts w:ascii="Times New Roman" w:hAnsi="Times New Roman"/>
          <w:sz w:val="24"/>
          <w:szCs w:val="24"/>
        </w:rPr>
        <w:t xml:space="preserve"> отдельных  стран  мира.</w:t>
      </w:r>
    </w:p>
    <w:p w:rsidR="002C076D" w:rsidRPr="002C076D" w:rsidRDefault="002C076D" w:rsidP="002C076D">
      <w:pPr>
        <w:pStyle w:val="af"/>
        <w:ind w:left="1146"/>
        <w:rPr>
          <w:rFonts w:ascii="Times New Roman" w:hAnsi="Times New Roman"/>
          <w:sz w:val="24"/>
          <w:szCs w:val="24"/>
        </w:rPr>
      </w:pPr>
      <w:r w:rsidRPr="002C076D">
        <w:rPr>
          <w:rFonts w:ascii="Times New Roman" w:hAnsi="Times New Roman"/>
          <w:sz w:val="24"/>
          <w:szCs w:val="24"/>
        </w:rPr>
        <w:t xml:space="preserve">2.Оценка развития отношений России со странами </w:t>
      </w:r>
      <w:proofErr w:type="gramStart"/>
      <w:r w:rsidRPr="002C076D">
        <w:rPr>
          <w:rFonts w:ascii="Times New Roman" w:hAnsi="Times New Roman"/>
          <w:sz w:val="24"/>
          <w:szCs w:val="24"/>
        </w:rPr>
        <w:t>–с</w:t>
      </w:r>
      <w:proofErr w:type="gramEnd"/>
      <w:r w:rsidRPr="002C076D">
        <w:rPr>
          <w:rFonts w:ascii="Times New Roman" w:hAnsi="Times New Roman"/>
          <w:sz w:val="24"/>
          <w:szCs w:val="24"/>
        </w:rPr>
        <w:t>оседями.</w:t>
      </w:r>
    </w:p>
    <w:p w:rsidR="002C076D" w:rsidRPr="002C076D" w:rsidRDefault="002C076D" w:rsidP="002C076D">
      <w:pPr>
        <w:pStyle w:val="af"/>
        <w:ind w:left="1146"/>
        <w:rPr>
          <w:rFonts w:ascii="Times New Roman" w:hAnsi="Times New Roman"/>
          <w:sz w:val="24"/>
          <w:szCs w:val="24"/>
        </w:rPr>
      </w:pPr>
      <w:r w:rsidRPr="002C076D">
        <w:rPr>
          <w:rFonts w:ascii="Times New Roman" w:hAnsi="Times New Roman"/>
          <w:sz w:val="24"/>
          <w:szCs w:val="24"/>
        </w:rPr>
        <w:t>3.  Составление сравнительной оценки трудовых ресурсов стран и регионов мира.</w:t>
      </w:r>
    </w:p>
    <w:p w:rsidR="002C076D" w:rsidRPr="002C076D" w:rsidRDefault="002C076D" w:rsidP="002C076D">
      <w:pPr>
        <w:pStyle w:val="af"/>
        <w:ind w:left="1146"/>
        <w:rPr>
          <w:rFonts w:ascii="Times New Roman" w:hAnsi="Times New Roman"/>
          <w:sz w:val="24"/>
          <w:szCs w:val="24"/>
        </w:rPr>
      </w:pPr>
      <w:r w:rsidRPr="002C076D">
        <w:rPr>
          <w:rFonts w:ascii="Times New Roman" w:hAnsi="Times New Roman"/>
          <w:sz w:val="24"/>
          <w:szCs w:val="24"/>
        </w:rPr>
        <w:t>4.  Историческая география « потерянных» цивилизаций.</w:t>
      </w:r>
    </w:p>
    <w:p w:rsidR="00FD5EB9" w:rsidRDefault="002C076D" w:rsidP="00FD5EB9">
      <w:pPr>
        <w:pStyle w:val="af"/>
        <w:ind w:left="1146"/>
        <w:rPr>
          <w:rFonts w:ascii="Times New Roman" w:hAnsi="Times New Roman"/>
          <w:sz w:val="24"/>
          <w:szCs w:val="24"/>
        </w:rPr>
      </w:pPr>
      <w:r w:rsidRPr="002C076D">
        <w:rPr>
          <w:rFonts w:ascii="Times New Roman" w:hAnsi="Times New Roman"/>
          <w:sz w:val="24"/>
          <w:szCs w:val="24"/>
        </w:rPr>
        <w:t>4. Составление экономико-географической характеристики одной из отраслей  промышленности мира.</w:t>
      </w:r>
    </w:p>
    <w:p w:rsidR="00FD5EB9" w:rsidRDefault="00FD5EB9" w:rsidP="00FD5EB9">
      <w:pPr>
        <w:pStyle w:val="af"/>
        <w:ind w:left="1146"/>
        <w:rPr>
          <w:rFonts w:ascii="Times New Roman" w:hAnsi="Times New Roman"/>
          <w:sz w:val="24"/>
          <w:szCs w:val="24"/>
        </w:rPr>
      </w:pPr>
    </w:p>
    <w:p w:rsidR="00FD5EB9" w:rsidRDefault="00FD5EB9" w:rsidP="00FD5EB9">
      <w:pPr>
        <w:pStyle w:val="af"/>
        <w:ind w:left="1146"/>
        <w:rPr>
          <w:rFonts w:ascii="Times New Roman" w:hAnsi="Times New Roman"/>
          <w:sz w:val="24"/>
          <w:szCs w:val="24"/>
        </w:rPr>
      </w:pPr>
    </w:p>
    <w:p w:rsidR="00FD5EB9" w:rsidRDefault="00FD5EB9" w:rsidP="00FD5EB9">
      <w:pPr>
        <w:pStyle w:val="af"/>
        <w:ind w:left="1146"/>
        <w:rPr>
          <w:rFonts w:ascii="Times New Roman" w:hAnsi="Times New Roman"/>
          <w:sz w:val="24"/>
          <w:szCs w:val="24"/>
        </w:rPr>
      </w:pPr>
    </w:p>
    <w:p w:rsidR="00FD5EB9" w:rsidRDefault="00FD5EB9" w:rsidP="00FD5EB9">
      <w:pPr>
        <w:pStyle w:val="af"/>
        <w:ind w:left="1146"/>
        <w:rPr>
          <w:rFonts w:ascii="Times New Roman" w:hAnsi="Times New Roman"/>
          <w:sz w:val="24"/>
          <w:szCs w:val="24"/>
        </w:rPr>
      </w:pPr>
    </w:p>
    <w:p w:rsidR="00FD5EB9" w:rsidRDefault="00FD5EB9" w:rsidP="00FD5EB9">
      <w:pPr>
        <w:pStyle w:val="af"/>
        <w:ind w:left="1146"/>
        <w:rPr>
          <w:rFonts w:ascii="Times New Roman" w:hAnsi="Times New Roman"/>
          <w:sz w:val="24"/>
          <w:szCs w:val="24"/>
        </w:rPr>
      </w:pPr>
    </w:p>
    <w:p w:rsidR="00FD5EB9" w:rsidRDefault="00FD5EB9" w:rsidP="00FD5EB9">
      <w:pPr>
        <w:pStyle w:val="af"/>
        <w:ind w:left="1146"/>
        <w:rPr>
          <w:rFonts w:ascii="Times New Roman" w:hAnsi="Times New Roman"/>
          <w:sz w:val="24"/>
          <w:szCs w:val="24"/>
        </w:rPr>
      </w:pPr>
    </w:p>
    <w:p w:rsidR="00FD5EB9" w:rsidRDefault="00FD5EB9" w:rsidP="00FD5EB9">
      <w:pPr>
        <w:pStyle w:val="af"/>
        <w:ind w:left="1146"/>
        <w:rPr>
          <w:rFonts w:ascii="Times New Roman" w:hAnsi="Times New Roman"/>
          <w:sz w:val="24"/>
          <w:szCs w:val="24"/>
        </w:rPr>
      </w:pPr>
    </w:p>
    <w:p w:rsidR="00FD5EB9" w:rsidRDefault="00FD5EB9" w:rsidP="00FD5EB9">
      <w:pPr>
        <w:pStyle w:val="af"/>
        <w:ind w:left="1146"/>
        <w:rPr>
          <w:rFonts w:ascii="Times New Roman" w:hAnsi="Times New Roman"/>
          <w:sz w:val="24"/>
          <w:szCs w:val="24"/>
        </w:rPr>
      </w:pPr>
    </w:p>
    <w:p w:rsidR="00FD5EB9" w:rsidRDefault="00FD5EB9" w:rsidP="00FD5EB9">
      <w:pPr>
        <w:pStyle w:val="af"/>
        <w:ind w:left="1146"/>
        <w:rPr>
          <w:rFonts w:ascii="Times New Roman" w:hAnsi="Times New Roman"/>
          <w:sz w:val="24"/>
          <w:szCs w:val="24"/>
        </w:rPr>
      </w:pPr>
    </w:p>
    <w:p w:rsidR="00FD5EB9" w:rsidRDefault="00FD5EB9" w:rsidP="00FD5EB9">
      <w:pPr>
        <w:pStyle w:val="af"/>
        <w:ind w:left="1146"/>
        <w:rPr>
          <w:rFonts w:ascii="Times New Roman" w:hAnsi="Times New Roman"/>
          <w:sz w:val="24"/>
          <w:szCs w:val="24"/>
        </w:rPr>
      </w:pPr>
    </w:p>
    <w:p w:rsidR="00FD5EB9" w:rsidRDefault="00FD5EB9" w:rsidP="00FD5EB9">
      <w:pPr>
        <w:pStyle w:val="af"/>
        <w:ind w:left="1146"/>
        <w:rPr>
          <w:rFonts w:ascii="Times New Roman" w:hAnsi="Times New Roman"/>
          <w:sz w:val="24"/>
          <w:szCs w:val="24"/>
        </w:rPr>
      </w:pPr>
    </w:p>
    <w:p w:rsidR="00FD5EB9" w:rsidRDefault="00FD5EB9" w:rsidP="00FD5EB9">
      <w:pPr>
        <w:pStyle w:val="af"/>
        <w:ind w:left="1146"/>
        <w:rPr>
          <w:rFonts w:ascii="Times New Roman" w:hAnsi="Times New Roman"/>
          <w:sz w:val="24"/>
          <w:szCs w:val="24"/>
        </w:rPr>
      </w:pPr>
    </w:p>
    <w:p w:rsidR="00FD5EB9" w:rsidRDefault="00FD5EB9" w:rsidP="00FD5EB9">
      <w:pPr>
        <w:pStyle w:val="af"/>
        <w:ind w:left="1146"/>
        <w:rPr>
          <w:rFonts w:ascii="Times New Roman" w:hAnsi="Times New Roman"/>
          <w:sz w:val="24"/>
          <w:szCs w:val="24"/>
        </w:rPr>
      </w:pPr>
    </w:p>
    <w:p w:rsidR="00FD5EB9" w:rsidRDefault="00FD5EB9" w:rsidP="00FD5EB9">
      <w:pPr>
        <w:pStyle w:val="af"/>
        <w:ind w:left="1146"/>
        <w:rPr>
          <w:rFonts w:ascii="Times New Roman" w:hAnsi="Times New Roman"/>
          <w:sz w:val="24"/>
          <w:szCs w:val="24"/>
        </w:rPr>
      </w:pPr>
    </w:p>
    <w:p w:rsidR="00FD5EB9" w:rsidRDefault="00FD5EB9" w:rsidP="00FD5EB9">
      <w:pPr>
        <w:pStyle w:val="af"/>
        <w:ind w:left="1146"/>
        <w:rPr>
          <w:rFonts w:ascii="Times New Roman" w:hAnsi="Times New Roman"/>
          <w:sz w:val="24"/>
          <w:szCs w:val="24"/>
        </w:rPr>
      </w:pPr>
    </w:p>
    <w:p w:rsidR="00FD5EB9" w:rsidRDefault="00FD5EB9" w:rsidP="00FD5EB9">
      <w:pPr>
        <w:pStyle w:val="af"/>
        <w:ind w:left="1146"/>
        <w:rPr>
          <w:rFonts w:ascii="Times New Roman" w:hAnsi="Times New Roman"/>
          <w:sz w:val="24"/>
          <w:szCs w:val="24"/>
        </w:rPr>
      </w:pPr>
    </w:p>
    <w:p w:rsidR="00FD5EB9" w:rsidRDefault="00FD5EB9" w:rsidP="00FD5EB9">
      <w:pPr>
        <w:pStyle w:val="af"/>
        <w:ind w:left="1146"/>
        <w:rPr>
          <w:rFonts w:ascii="Times New Roman" w:hAnsi="Times New Roman"/>
          <w:sz w:val="24"/>
          <w:szCs w:val="24"/>
        </w:rPr>
      </w:pPr>
    </w:p>
    <w:p w:rsidR="00FD5EB9" w:rsidRDefault="00FD5EB9" w:rsidP="00FD5EB9">
      <w:pPr>
        <w:pStyle w:val="af"/>
        <w:ind w:left="1146"/>
        <w:rPr>
          <w:rFonts w:ascii="Times New Roman" w:hAnsi="Times New Roman"/>
          <w:sz w:val="24"/>
          <w:szCs w:val="24"/>
        </w:rPr>
      </w:pPr>
    </w:p>
    <w:p w:rsidR="00FD5EB9" w:rsidRDefault="00FD5EB9" w:rsidP="00FD5EB9">
      <w:pPr>
        <w:pStyle w:val="af"/>
        <w:ind w:left="1146"/>
        <w:rPr>
          <w:rFonts w:ascii="Times New Roman" w:hAnsi="Times New Roman"/>
          <w:sz w:val="24"/>
          <w:szCs w:val="24"/>
        </w:rPr>
      </w:pPr>
    </w:p>
    <w:p w:rsidR="00FD5EB9" w:rsidRPr="00FD5EB9" w:rsidRDefault="00FD5EB9" w:rsidP="00FD5EB9">
      <w:pPr>
        <w:pStyle w:val="af"/>
        <w:ind w:left="1146"/>
        <w:rPr>
          <w:rFonts w:ascii="Times New Roman" w:hAnsi="Times New Roman"/>
          <w:sz w:val="24"/>
          <w:szCs w:val="24"/>
        </w:rPr>
      </w:pPr>
      <w:r w:rsidRPr="00FD5EB9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Материально – техническая база:</w:t>
      </w:r>
    </w:p>
    <w:p w:rsidR="00FD5EB9" w:rsidRPr="00FD5EB9" w:rsidRDefault="00FD5EB9" w:rsidP="00FD5EB9">
      <w:pPr>
        <w:spacing w:line="27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D5EB9" w:rsidRPr="00FD5EB9" w:rsidRDefault="00FD5EB9" w:rsidP="00FD5EB9">
      <w:pPr>
        <w:spacing w:line="270" w:lineRule="atLeast"/>
        <w:ind w:left="284" w:firstLine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5EB9">
        <w:rPr>
          <w:rFonts w:ascii="Times New Roman" w:hAnsi="Times New Roman" w:cs="Times New Roman"/>
          <w:color w:val="000000"/>
          <w:sz w:val="24"/>
          <w:szCs w:val="24"/>
        </w:rPr>
        <w:t>Интерактивная доска, проектор, С</w:t>
      </w:r>
      <w:proofErr w:type="gramStart"/>
      <w:r w:rsidRPr="00FD5EB9">
        <w:rPr>
          <w:rFonts w:ascii="Times New Roman" w:hAnsi="Times New Roman" w:cs="Times New Roman"/>
          <w:color w:val="000000"/>
          <w:sz w:val="24"/>
          <w:szCs w:val="24"/>
        </w:rPr>
        <w:t>D</w:t>
      </w:r>
      <w:proofErr w:type="gramEnd"/>
      <w:r w:rsidRPr="00FD5EB9">
        <w:rPr>
          <w:rFonts w:ascii="Times New Roman" w:hAnsi="Times New Roman" w:cs="Times New Roman"/>
          <w:color w:val="000000"/>
          <w:sz w:val="24"/>
          <w:szCs w:val="24"/>
        </w:rPr>
        <w:t xml:space="preserve"> диски: </w:t>
      </w:r>
      <w:proofErr w:type="spellStart"/>
      <w:r w:rsidRPr="00FD5EB9">
        <w:rPr>
          <w:rFonts w:ascii="Times New Roman" w:hAnsi="Times New Roman" w:cs="Times New Roman"/>
          <w:color w:val="000000"/>
          <w:sz w:val="24"/>
          <w:szCs w:val="24"/>
        </w:rPr>
        <w:t>бразовательная</w:t>
      </w:r>
      <w:proofErr w:type="spellEnd"/>
      <w:r w:rsidRPr="00FD5EB9">
        <w:rPr>
          <w:rFonts w:ascii="Times New Roman" w:hAnsi="Times New Roman" w:cs="Times New Roman"/>
          <w:color w:val="000000"/>
          <w:sz w:val="24"/>
          <w:szCs w:val="24"/>
        </w:rPr>
        <w:t xml:space="preserve"> коллекция: География «Библиотека наглядных пособий 6-10кл»,  Образовательная коллекция: География начальный курс 6кл; Географическая энциклопедия;  Путешественники и мореплаватели. Географические и археологические  открытия; Атмосфера «Земля</w:t>
      </w:r>
      <w:proofErr w:type="gramStart"/>
      <w:r w:rsidRPr="00FD5EB9">
        <w:rPr>
          <w:rFonts w:ascii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Pr="00FD5EB9">
        <w:rPr>
          <w:rFonts w:ascii="Times New Roman" w:hAnsi="Times New Roman" w:cs="Times New Roman"/>
          <w:color w:val="000000"/>
          <w:sz w:val="24"/>
          <w:szCs w:val="24"/>
        </w:rPr>
        <w:t xml:space="preserve"> воздух и вода»; .Семь чудес света; Занимательная география; набор таблиц: «География </w:t>
      </w:r>
      <w:proofErr w:type="gramStart"/>
      <w:r w:rsidRPr="00FD5EB9">
        <w:rPr>
          <w:rFonts w:ascii="Times New Roman" w:hAnsi="Times New Roman" w:cs="Times New Roman"/>
          <w:color w:val="000000"/>
          <w:sz w:val="24"/>
          <w:szCs w:val="24"/>
        </w:rPr>
        <w:t>–н</w:t>
      </w:r>
      <w:proofErr w:type="gramEnd"/>
      <w:r w:rsidRPr="00FD5EB9">
        <w:rPr>
          <w:rFonts w:ascii="Times New Roman" w:hAnsi="Times New Roman" w:cs="Times New Roman"/>
          <w:color w:val="000000"/>
          <w:sz w:val="24"/>
          <w:szCs w:val="24"/>
        </w:rPr>
        <w:t>ачальный курс»; «География: учебное пособие», тематические карты.</w:t>
      </w:r>
    </w:p>
    <w:p w:rsidR="00FD5EB9" w:rsidRPr="00FD5EB9" w:rsidRDefault="00FD5EB9" w:rsidP="00FD5EB9">
      <w:pPr>
        <w:shd w:val="clear" w:color="auto" w:fill="FFFFFF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D5EB9" w:rsidRPr="00FD5EB9" w:rsidRDefault="00FD5EB9" w:rsidP="00FD5EB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5EB9">
        <w:rPr>
          <w:rFonts w:ascii="Times New Roman" w:hAnsi="Times New Roman" w:cs="Times New Roman"/>
          <w:b/>
          <w:sz w:val="24"/>
          <w:szCs w:val="24"/>
        </w:rPr>
        <w:t>Перечень учебно-методического обеспечения</w:t>
      </w:r>
    </w:p>
    <w:p w:rsidR="00FD5EB9" w:rsidRPr="00FD5EB9" w:rsidRDefault="00FD5EB9" w:rsidP="00FD5EB9">
      <w:pPr>
        <w:pStyle w:val="a9"/>
      </w:pPr>
      <w:r w:rsidRPr="00FD5EB9">
        <w:t xml:space="preserve"> - компьютеры </w:t>
      </w:r>
    </w:p>
    <w:p w:rsidR="00FD5EB9" w:rsidRPr="00FD5EB9" w:rsidRDefault="00FD5EB9" w:rsidP="00FD5EB9">
      <w:pPr>
        <w:pStyle w:val="a9"/>
      </w:pPr>
      <w:r w:rsidRPr="00FD5EB9">
        <w:t>- принтер</w:t>
      </w:r>
    </w:p>
    <w:p w:rsidR="00FD5EB9" w:rsidRPr="00FD5EB9" w:rsidRDefault="00FD5EB9" w:rsidP="00FD5EB9">
      <w:pPr>
        <w:pStyle w:val="a9"/>
      </w:pPr>
      <w:r w:rsidRPr="00FD5EB9">
        <w:t xml:space="preserve"> - сканер</w:t>
      </w:r>
    </w:p>
    <w:p w:rsidR="00FD5EB9" w:rsidRPr="00FD5EB9" w:rsidRDefault="00FD5EB9" w:rsidP="00FD5EB9">
      <w:pPr>
        <w:pStyle w:val="a9"/>
      </w:pPr>
      <w:r w:rsidRPr="00FD5EB9">
        <w:t xml:space="preserve"> - мультимедиа</w:t>
      </w:r>
    </w:p>
    <w:p w:rsidR="00FD5EB9" w:rsidRPr="00FD5EB9" w:rsidRDefault="00FD5EB9" w:rsidP="00FD5EB9">
      <w:pPr>
        <w:pStyle w:val="a9"/>
      </w:pPr>
      <w:r w:rsidRPr="00FD5EB9">
        <w:t xml:space="preserve"> - экран</w:t>
      </w:r>
    </w:p>
    <w:p w:rsidR="00FD5EB9" w:rsidRPr="00FD5EB9" w:rsidRDefault="00FD5EB9" w:rsidP="00FD5EB9">
      <w:pPr>
        <w:pStyle w:val="a9"/>
        <w:rPr>
          <w:b/>
        </w:rPr>
      </w:pPr>
    </w:p>
    <w:p w:rsidR="00FD5EB9" w:rsidRPr="00FD5EB9" w:rsidRDefault="00FD5EB9" w:rsidP="00FD5EB9">
      <w:pPr>
        <w:rPr>
          <w:rFonts w:ascii="Times New Roman" w:hAnsi="Times New Roman" w:cs="Times New Roman"/>
          <w:b/>
          <w:sz w:val="24"/>
          <w:szCs w:val="24"/>
        </w:rPr>
      </w:pPr>
      <w:r w:rsidRPr="00FD5EB9">
        <w:rPr>
          <w:rFonts w:ascii="Times New Roman" w:hAnsi="Times New Roman" w:cs="Times New Roman"/>
          <w:b/>
          <w:sz w:val="24"/>
          <w:szCs w:val="24"/>
        </w:rPr>
        <w:t>Список используемой литературы</w:t>
      </w:r>
    </w:p>
    <w:p w:rsidR="00FD5EB9" w:rsidRPr="00FD5EB9" w:rsidRDefault="00FD5EB9" w:rsidP="00FD5EB9">
      <w:pPr>
        <w:pStyle w:val="af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D5EB9">
        <w:rPr>
          <w:rFonts w:ascii="Times New Roman" w:hAnsi="Times New Roman"/>
          <w:sz w:val="24"/>
          <w:szCs w:val="24"/>
        </w:rPr>
        <w:t xml:space="preserve">Рабочие программы. География. 10-11 классы. Предметная линия учебников «Полярная звезда». Николина В.В., Алексеев А.И., Липкина Е.К.. </w:t>
      </w:r>
    </w:p>
    <w:p w:rsidR="00FD5EB9" w:rsidRPr="00FD5EB9" w:rsidRDefault="00FD5EB9" w:rsidP="00FD5EB9">
      <w:pPr>
        <w:ind w:left="45"/>
        <w:rPr>
          <w:rFonts w:ascii="Times New Roman" w:hAnsi="Times New Roman" w:cs="Times New Roman"/>
          <w:sz w:val="24"/>
          <w:szCs w:val="24"/>
        </w:rPr>
      </w:pPr>
      <w:r w:rsidRPr="00FD5EB9">
        <w:rPr>
          <w:rFonts w:ascii="Times New Roman" w:hAnsi="Times New Roman" w:cs="Times New Roman"/>
          <w:sz w:val="24"/>
          <w:szCs w:val="24"/>
        </w:rPr>
        <w:t>Издательство «Просвещение»,2017г.</w:t>
      </w:r>
    </w:p>
    <w:p w:rsidR="00FD5EB9" w:rsidRPr="00FD5EB9" w:rsidRDefault="00FD5EB9" w:rsidP="00FD5EB9">
      <w:pPr>
        <w:rPr>
          <w:rFonts w:ascii="Times New Roman" w:hAnsi="Times New Roman" w:cs="Times New Roman"/>
          <w:sz w:val="24"/>
          <w:szCs w:val="24"/>
        </w:rPr>
      </w:pPr>
      <w:r w:rsidRPr="00FD5EB9">
        <w:rPr>
          <w:rFonts w:ascii="Times New Roman" w:hAnsi="Times New Roman" w:cs="Times New Roman"/>
          <w:sz w:val="24"/>
          <w:szCs w:val="24"/>
        </w:rPr>
        <w:t xml:space="preserve"> 2. Гладкий Ю</w:t>
      </w:r>
      <w:proofErr w:type="gramStart"/>
      <w:r w:rsidRPr="00FD5EB9">
        <w:rPr>
          <w:rFonts w:ascii="Times New Roman" w:hAnsi="Times New Roman" w:cs="Times New Roman"/>
          <w:sz w:val="24"/>
          <w:szCs w:val="24"/>
        </w:rPr>
        <w:t>,Н</w:t>
      </w:r>
      <w:proofErr w:type="gramEnd"/>
      <w:r w:rsidRPr="00FD5EB9">
        <w:rPr>
          <w:rFonts w:ascii="Times New Roman" w:hAnsi="Times New Roman" w:cs="Times New Roman"/>
          <w:sz w:val="24"/>
          <w:szCs w:val="24"/>
        </w:rPr>
        <w:t>,, Липкина Е.К., Николина В.В. География. 11 класс: учебник для общеобразовательных учреждений, М.: Просвещение, 2020 г.</w:t>
      </w:r>
    </w:p>
    <w:p w:rsidR="009F4B3C" w:rsidRPr="00FD5EB9" w:rsidRDefault="00FD5EB9" w:rsidP="00FD5EB9">
      <w:pPr>
        <w:spacing w:line="27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3. </w:t>
      </w:r>
      <w:proofErr w:type="spellStart"/>
      <w:r w:rsidR="009F4B3C" w:rsidRPr="00FD5EB9">
        <w:rPr>
          <w:rFonts w:ascii="Times New Roman" w:hAnsi="Times New Roman" w:cs="Times New Roman"/>
          <w:color w:val="6E6E6E"/>
          <w:sz w:val="24"/>
          <w:szCs w:val="24"/>
          <w:shd w:val="clear" w:color="auto" w:fill="FFFFFF"/>
        </w:rPr>
        <w:t>Жижина</w:t>
      </w:r>
      <w:proofErr w:type="spellEnd"/>
      <w:r w:rsidR="009F4B3C" w:rsidRPr="00FD5EB9">
        <w:rPr>
          <w:rFonts w:ascii="Times New Roman" w:hAnsi="Times New Roman" w:cs="Times New Roman"/>
          <w:color w:val="6E6E6E"/>
          <w:sz w:val="24"/>
          <w:szCs w:val="24"/>
          <w:shd w:val="clear" w:color="auto" w:fill="FFFFFF"/>
        </w:rPr>
        <w:t xml:space="preserve"> Е.А., Никитина Н.А. Поурочные разработки по географии. Экономическая и социальная география </w:t>
      </w:r>
      <w:r w:rsidRPr="00FD5EB9">
        <w:rPr>
          <w:rFonts w:ascii="Times New Roman" w:hAnsi="Times New Roman" w:cs="Times New Roman"/>
          <w:color w:val="6E6E6E"/>
          <w:sz w:val="24"/>
          <w:szCs w:val="24"/>
          <w:shd w:val="clear" w:color="auto" w:fill="FFFFFF"/>
        </w:rPr>
        <w:t>мира. 10 класс.  </w:t>
      </w:r>
      <w:proofErr w:type="gramStart"/>
      <w:r w:rsidRPr="00FD5EB9">
        <w:rPr>
          <w:rFonts w:ascii="Times New Roman" w:hAnsi="Times New Roman" w:cs="Times New Roman"/>
          <w:color w:val="6E6E6E"/>
          <w:sz w:val="24"/>
          <w:szCs w:val="24"/>
          <w:shd w:val="clear" w:color="auto" w:fill="FFFFFF"/>
        </w:rPr>
        <w:t>-М</w:t>
      </w:r>
      <w:proofErr w:type="gramEnd"/>
      <w:r w:rsidRPr="00FD5EB9">
        <w:rPr>
          <w:rFonts w:ascii="Times New Roman" w:hAnsi="Times New Roman" w:cs="Times New Roman"/>
          <w:color w:val="6E6E6E"/>
          <w:sz w:val="24"/>
          <w:szCs w:val="24"/>
          <w:shd w:val="clear" w:color="auto" w:fill="FFFFFF"/>
        </w:rPr>
        <w:t>.: ВАКО, 2018</w:t>
      </w:r>
      <w:r w:rsidR="009F4B3C" w:rsidRPr="00FD5EB9">
        <w:rPr>
          <w:rFonts w:ascii="Times New Roman" w:hAnsi="Times New Roman" w:cs="Times New Roman"/>
          <w:color w:val="6E6E6E"/>
          <w:sz w:val="24"/>
          <w:szCs w:val="24"/>
          <w:shd w:val="clear" w:color="auto" w:fill="FFFFFF"/>
        </w:rPr>
        <w:t xml:space="preserve"> г</w:t>
      </w:r>
    </w:p>
    <w:p w:rsidR="003C07FE" w:rsidRPr="00FD5EB9" w:rsidRDefault="003C07FE">
      <w:pPr>
        <w:rPr>
          <w:rFonts w:ascii="Times New Roman" w:hAnsi="Times New Roman" w:cs="Times New Roman"/>
          <w:sz w:val="24"/>
          <w:szCs w:val="24"/>
        </w:rPr>
      </w:pPr>
    </w:p>
    <w:sectPr w:rsidR="003C07FE" w:rsidRPr="00FD5EB9" w:rsidSect="003C07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C2DB5"/>
    <w:multiLevelType w:val="hybridMultilevel"/>
    <w:tmpl w:val="700E31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B114C3"/>
    <w:multiLevelType w:val="hybridMultilevel"/>
    <w:tmpl w:val="95544618"/>
    <w:lvl w:ilvl="0" w:tplc="B6A4262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22B665A2"/>
    <w:multiLevelType w:val="hybridMultilevel"/>
    <w:tmpl w:val="8BB08080"/>
    <w:lvl w:ilvl="0" w:tplc="30966A76">
      <w:numFmt w:val="bullet"/>
      <w:lvlText w:val=""/>
      <w:lvlJc w:val="left"/>
      <w:pPr>
        <w:ind w:left="112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1" w:tplc="C0C6FCB2">
      <w:numFmt w:val="bullet"/>
      <w:lvlText w:val="•"/>
      <w:lvlJc w:val="left"/>
      <w:pPr>
        <w:ind w:left="1150" w:hanging="286"/>
      </w:pPr>
    </w:lvl>
    <w:lvl w:ilvl="2" w:tplc="CF34787A">
      <w:numFmt w:val="bullet"/>
      <w:lvlText w:val="•"/>
      <w:lvlJc w:val="left"/>
      <w:pPr>
        <w:ind w:left="2181" w:hanging="286"/>
      </w:pPr>
    </w:lvl>
    <w:lvl w:ilvl="3" w:tplc="6D98D5C0">
      <w:numFmt w:val="bullet"/>
      <w:lvlText w:val="•"/>
      <w:lvlJc w:val="left"/>
      <w:pPr>
        <w:ind w:left="3211" w:hanging="286"/>
      </w:pPr>
    </w:lvl>
    <w:lvl w:ilvl="4" w:tplc="C8A6FE38">
      <w:numFmt w:val="bullet"/>
      <w:lvlText w:val="•"/>
      <w:lvlJc w:val="left"/>
      <w:pPr>
        <w:ind w:left="4242" w:hanging="286"/>
      </w:pPr>
    </w:lvl>
    <w:lvl w:ilvl="5" w:tplc="5504DB92">
      <w:numFmt w:val="bullet"/>
      <w:lvlText w:val="•"/>
      <w:lvlJc w:val="left"/>
      <w:pPr>
        <w:ind w:left="5273" w:hanging="286"/>
      </w:pPr>
    </w:lvl>
    <w:lvl w:ilvl="6" w:tplc="01CAE96E">
      <w:numFmt w:val="bullet"/>
      <w:lvlText w:val="•"/>
      <w:lvlJc w:val="left"/>
      <w:pPr>
        <w:ind w:left="6303" w:hanging="286"/>
      </w:pPr>
    </w:lvl>
    <w:lvl w:ilvl="7" w:tplc="B3961EFA">
      <w:numFmt w:val="bullet"/>
      <w:lvlText w:val="•"/>
      <w:lvlJc w:val="left"/>
      <w:pPr>
        <w:ind w:left="7334" w:hanging="286"/>
      </w:pPr>
    </w:lvl>
    <w:lvl w:ilvl="8" w:tplc="B8DED256">
      <w:numFmt w:val="bullet"/>
      <w:lvlText w:val="•"/>
      <w:lvlJc w:val="left"/>
      <w:pPr>
        <w:ind w:left="8365" w:hanging="286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C076D"/>
    <w:rsid w:val="002C076D"/>
    <w:rsid w:val="003B772D"/>
    <w:rsid w:val="003C07FE"/>
    <w:rsid w:val="009F4B3C"/>
    <w:rsid w:val="00B61893"/>
    <w:rsid w:val="00CB70C1"/>
    <w:rsid w:val="00DE7FD9"/>
    <w:rsid w:val="00E10BD2"/>
    <w:rsid w:val="00E450B7"/>
    <w:rsid w:val="00F8437C"/>
    <w:rsid w:val="00FD5E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76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6189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1"/>
    <w:unhideWhenUsed/>
    <w:qFormat/>
    <w:rsid w:val="00B6189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6189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6189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18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1"/>
    <w:rsid w:val="00B6189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6189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6189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3">
    <w:name w:val="Title"/>
    <w:basedOn w:val="a"/>
    <w:next w:val="a"/>
    <w:link w:val="a4"/>
    <w:uiPriority w:val="10"/>
    <w:qFormat/>
    <w:rsid w:val="00B6189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B6189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B6189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B6189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61893"/>
    <w:rPr>
      <w:b/>
      <w:bCs/>
    </w:rPr>
  </w:style>
  <w:style w:type="character" w:styleId="a8">
    <w:name w:val="Emphasis"/>
    <w:basedOn w:val="a0"/>
    <w:uiPriority w:val="20"/>
    <w:qFormat/>
    <w:rsid w:val="00B61893"/>
    <w:rPr>
      <w:i/>
      <w:iCs/>
    </w:rPr>
  </w:style>
  <w:style w:type="paragraph" w:styleId="a9">
    <w:name w:val="No Spacing"/>
    <w:uiPriority w:val="1"/>
    <w:qFormat/>
    <w:rsid w:val="00B618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B61893"/>
    <w:rPr>
      <w:rFonts w:eastAsia="Times New Roman" w:cs="Times New Roman"/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B61893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eastAsia="ru-RU"/>
    </w:rPr>
  </w:style>
  <w:style w:type="paragraph" w:styleId="aa">
    <w:name w:val="Intense Quote"/>
    <w:basedOn w:val="a"/>
    <w:next w:val="a"/>
    <w:link w:val="ab"/>
    <w:uiPriority w:val="30"/>
    <w:qFormat/>
    <w:rsid w:val="00B61893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="Times New Roman" w:cs="Times New Roman"/>
      <w:b/>
      <w:bCs/>
      <w:i/>
      <w:iCs/>
      <w:color w:val="4F81BD" w:themeColor="accent1"/>
    </w:rPr>
  </w:style>
  <w:style w:type="character" w:customStyle="1" w:styleId="ab">
    <w:name w:val="Выделенная цитата Знак"/>
    <w:basedOn w:val="a0"/>
    <w:link w:val="aa"/>
    <w:uiPriority w:val="30"/>
    <w:rsid w:val="00B61893"/>
    <w:rPr>
      <w:rFonts w:ascii="Times New Roman" w:eastAsia="Times New Roman" w:hAnsi="Times New Roman" w:cs="Times New Roman"/>
      <w:b/>
      <w:bCs/>
      <w:i/>
      <w:iCs/>
      <w:color w:val="4F81BD" w:themeColor="accent1"/>
      <w:sz w:val="24"/>
      <w:szCs w:val="24"/>
      <w:lang w:eastAsia="ru-RU"/>
    </w:rPr>
  </w:style>
  <w:style w:type="character" w:styleId="ac">
    <w:name w:val="Subtle Emphasis"/>
    <w:basedOn w:val="a0"/>
    <w:uiPriority w:val="19"/>
    <w:qFormat/>
    <w:rsid w:val="00B61893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B61893"/>
    <w:rPr>
      <w:b/>
      <w:bCs/>
      <w:i/>
      <w:iCs/>
      <w:color w:val="4F81BD" w:themeColor="accent1"/>
    </w:rPr>
  </w:style>
  <w:style w:type="character" w:customStyle="1" w:styleId="ae">
    <w:name w:val="Абзац списка Знак"/>
    <w:link w:val="af"/>
    <w:uiPriority w:val="34"/>
    <w:locked/>
    <w:rsid w:val="002C076D"/>
    <w:rPr>
      <w:rFonts w:ascii="Calibri" w:eastAsia="Times New Roman" w:hAnsi="Calibri" w:cs="Times New Roman"/>
    </w:rPr>
  </w:style>
  <w:style w:type="paragraph" w:styleId="af">
    <w:name w:val="List Paragraph"/>
    <w:basedOn w:val="a"/>
    <w:link w:val="ae"/>
    <w:uiPriority w:val="1"/>
    <w:qFormat/>
    <w:rsid w:val="002C076D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TableParagraph">
    <w:name w:val="Table Paragraph"/>
    <w:basedOn w:val="a"/>
    <w:uiPriority w:val="1"/>
    <w:qFormat/>
    <w:rsid w:val="002C076D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 w:eastAsia="en-US"/>
    </w:rPr>
  </w:style>
  <w:style w:type="character" w:customStyle="1" w:styleId="31">
    <w:name w:val="Основной текст (3)_"/>
    <w:basedOn w:val="a0"/>
    <w:link w:val="32"/>
    <w:rsid w:val="00E450B7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41">
    <w:name w:val="Основной текст (4)_"/>
    <w:basedOn w:val="a0"/>
    <w:link w:val="42"/>
    <w:rsid w:val="00E450B7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23">
    <w:name w:val="Основной текст (2)_"/>
    <w:basedOn w:val="a0"/>
    <w:link w:val="24"/>
    <w:rsid w:val="00E450B7"/>
    <w:rPr>
      <w:rFonts w:ascii="Times New Roman" w:eastAsia="Times New Roman" w:hAnsi="Times New Roman" w:cs="Times New Roman"/>
      <w:sz w:val="40"/>
      <w:szCs w:val="40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E450B7"/>
    <w:pPr>
      <w:widowControl w:val="0"/>
      <w:shd w:val="clear" w:color="auto" w:fill="FFFFFF"/>
      <w:spacing w:after="3660" w:line="326" w:lineRule="exact"/>
      <w:jc w:val="right"/>
    </w:pPr>
    <w:rPr>
      <w:rFonts w:ascii="Times New Roman" w:eastAsia="Times New Roman" w:hAnsi="Times New Roman" w:cs="Times New Roman"/>
      <w:b/>
      <w:bCs/>
      <w:sz w:val="26"/>
      <w:szCs w:val="26"/>
      <w:lang w:eastAsia="en-US"/>
    </w:rPr>
  </w:style>
  <w:style w:type="paragraph" w:customStyle="1" w:styleId="42">
    <w:name w:val="Основной текст (4)"/>
    <w:basedOn w:val="a"/>
    <w:link w:val="41"/>
    <w:rsid w:val="00E450B7"/>
    <w:pPr>
      <w:widowControl w:val="0"/>
      <w:shd w:val="clear" w:color="auto" w:fill="FFFFFF"/>
      <w:spacing w:before="3660" w:after="0" w:line="456" w:lineRule="exact"/>
      <w:jc w:val="center"/>
    </w:pPr>
    <w:rPr>
      <w:rFonts w:ascii="Times New Roman" w:eastAsia="Times New Roman" w:hAnsi="Times New Roman" w:cs="Times New Roman"/>
      <w:b/>
      <w:bCs/>
      <w:sz w:val="40"/>
      <w:szCs w:val="40"/>
      <w:lang w:eastAsia="en-US"/>
    </w:rPr>
  </w:style>
  <w:style w:type="paragraph" w:customStyle="1" w:styleId="24">
    <w:name w:val="Основной текст (2)"/>
    <w:basedOn w:val="a"/>
    <w:link w:val="23"/>
    <w:rsid w:val="00E450B7"/>
    <w:pPr>
      <w:widowControl w:val="0"/>
      <w:shd w:val="clear" w:color="auto" w:fill="FFFFFF"/>
      <w:spacing w:after="0" w:line="456" w:lineRule="exact"/>
      <w:jc w:val="center"/>
    </w:pPr>
    <w:rPr>
      <w:rFonts w:ascii="Times New Roman" w:eastAsia="Times New Roman" w:hAnsi="Times New Roman" w:cs="Times New Roman"/>
      <w:sz w:val="40"/>
      <w:szCs w:val="4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93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9B971-D4AA-4457-BA5E-5B034BFF7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13</Pages>
  <Words>3643</Words>
  <Characters>20770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Фатима</cp:lastModifiedBy>
  <cp:revision>7</cp:revision>
  <dcterms:created xsi:type="dcterms:W3CDTF">2022-10-04T11:05:00Z</dcterms:created>
  <dcterms:modified xsi:type="dcterms:W3CDTF">2022-10-05T06:10:00Z</dcterms:modified>
</cp:coreProperties>
</file>